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ayout w:type="fixed"/>
        <w:tblCellMar>
          <w:left w:w="0" w:type="dxa"/>
          <w:right w:w="0" w:type="dxa"/>
        </w:tblCellMar>
        <w:tblLook w:val="01E0" w:firstRow="1" w:lastRow="1" w:firstColumn="1" w:lastColumn="1" w:noHBand="0" w:noVBand="0"/>
      </w:tblPr>
      <w:tblGrid>
        <w:gridCol w:w="3686"/>
        <w:gridCol w:w="5670"/>
      </w:tblGrid>
      <w:tr w:rsidR="00BC6B24" w:rsidRPr="001673FD" w14:paraId="293F41C8" w14:textId="77777777" w:rsidTr="004B3825">
        <w:trPr>
          <w:trHeight w:val="993"/>
          <w:jc w:val="center"/>
        </w:trPr>
        <w:tc>
          <w:tcPr>
            <w:tcW w:w="3686" w:type="dxa"/>
          </w:tcPr>
          <w:p w14:paraId="20BA518C" w14:textId="77777777" w:rsidR="00BC6B24" w:rsidRPr="00EC3577" w:rsidRDefault="00BC6B24" w:rsidP="00BC6B24">
            <w:pPr>
              <w:widowControl w:val="0"/>
              <w:tabs>
                <w:tab w:val="left" w:pos="1560"/>
              </w:tabs>
              <w:jc w:val="center"/>
              <w:outlineLvl w:val="2"/>
              <w:rPr>
                <w:b/>
                <w:color w:val="000000" w:themeColor="text1"/>
                <w:sz w:val="26"/>
                <w:szCs w:val="26"/>
                <w:lang w:val="en-US" w:eastAsia="vi-VN"/>
              </w:rPr>
            </w:pPr>
            <w:r w:rsidRPr="00EC3577">
              <w:rPr>
                <w:b/>
                <w:color w:val="000000" w:themeColor="text1"/>
                <w:sz w:val="26"/>
                <w:szCs w:val="26"/>
                <w:lang w:val="en-US" w:eastAsia="vi-VN"/>
              </w:rPr>
              <w:t>BỘ GIÁO DỤC VÀ ĐÀO TẠO</w:t>
            </w:r>
          </w:p>
          <w:p w14:paraId="26D73A35" w14:textId="77777777" w:rsidR="00BC6B24" w:rsidRPr="00EC3577" w:rsidRDefault="00BC6B24" w:rsidP="00BC6B24">
            <w:pPr>
              <w:widowControl w:val="0"/>
              <w:tabs>
                <w:tab w:val="left" w:pos="1560"/>
              </w:tabs>
              <w:jc w:val="center"/>
              <w:outlineLvl w:val="2"/>
              <w:rPr>
                <w:b/>
                <w:color w:val="000000" w:themeColor="text1"/>
                <w:sz w:val="28"/>
                <w:szCs w:val="28"/>
                <w:vertAlign w:val="superscript"/>
                <w:lang w:val="vi-VN" w:eastAsia="vi-VN"/>
              </w:rPr>
            </w:pPr>
            <w:r w:rsidRPr="00EC3577">
              <w:rPr>
                <w:b/>
                <w:noProof/>
                <w:color w:val="000000" w:themeColor="text1"/>
                <w:sz w:val="28"/>
                <w:szCs w:val="28"/>
                <w:vertAlign w:val="superscript"/>
                <w:lang w:val="en-US" w:eastAsia="ko-KR"/>
              </w:rPr>
              <mc:AlternateContent>
                <mc:Choice Requires="wps">
                  <w:drawing>
                    <wp:anchor distT="0" distB="0" distL="114300" distR="114300" simplePos="0" relativeHeight="251660288" behindDoc="0" locked="0" layoutInCell="1" allowOverlap="1" wp14:anchorId="31B0BF03" wp14:editId="649C946E">
                      <wp:simplePos x="0" y="0"/>
                      <wp:positionH relativeFrom="column">
                        <wp:posOffset>814070</wp:posOffset>
                      </wp:positionH>
                      <wp:positionV relativeFrom="paragraph">
                        <wp:posOffset>62230</wp:posOffset>
                      </wp:positionV>
                      <wp:extent cx="6953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953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542C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4.1pt,4.9pt" to="118.8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" strokecolor="windowText" strokeweight=".5pt">
                      <v:stroke joinstyle="miter"/>
                    </v:line>
                  </w:pict>
                </mc:Fallback>
              </mc:AlternateContent>
            </w:r>
          </w:p>
          <w:p w14:paraId="29E0CEA2" w14:textId="77777777" w:rsidR="00BC6B24" w:rsidRPr="00EC3577" w:rsidRDefault="00BC6B24" w:rsidP="00BC6B24">
            <w:pPr>
              <w:widowControl w:val="0"/>
              <w:jc w:val="center"/>
              <w:rPr>
                <w:color w:val="000000" w:themeColor="text1"/>
                <w:sz w:val="28"/>
                <w:szCs w:val="28"/>
                <w:lang w:val="en-US" w:eastAsia="vi-VN"/>
              </w:rPr>
            </w:pPr>
          </w:p>
          <w:p w14:paraId="3063EC5A" w14:textId="77777777" w:rsidR="00BC6B24" w:rsidRPr="00EC3577" w:rsidRDefault="00BC6B24" w:rsidP="00BC6B24">
            <w:pPr>
              <w:widowControl w:val="0"/>
              <w:jc w:val="center"/>
              <w:rPr>
                <w:color w:val="000000" w:themeColor="text1"/>
                <w:sz w:val="28"/>
                <w:szCs w:val="28"/>
                <w:lang w:val="en-US" w:eastAsia="vi-VN"/>
              </w:rPr>
            </w:pPr>
            <w:r w:rsidRPr="00EC3577">
              <w:rPr>
                <w:color w:val="000000" w:themeColor="text1"/>
                <w:sz w:val="28"/>
                <w:szCs w:val="28"/>
                <w:lang w:val="vi-VN" w:eastAsia="vi-VN"/>
              </w:rPr>
              <w:t xml:space="preserve">Số: </w:t>
            </w:r>
            <w:r w:rsidRPr="00EC3577">
              <w:rPr>
                <w:color w:val="000000" w:themeColor="text1"/>
                <w:sz w:val="28"/>
                <w:szCs w:val="28"/>
                <w:lang w:val="en-US" w:eastAsia="vi-VN"/>
              </w:rPr>
              <w:t xml:space="preserve">       </w:t>
            </w:r>
            <w:r w:rsidRPr="00EC3577">
              <w:rPr>
                <w:color w:val="000000" w:themeColor="text1"/>
                <w:sz w:val="28"/>
                <w:szCs w:val="28"/>
                <w:lang w:val="vi-VN" w:eastAsia="vi-VN"/>
              </w:rPr>
              <w:t>/202</w:t>
            </w:r>
            <w:r w:rsidRPr="00EC3577">
              <w:rPr>
                <w:color w:val="000000" w:themeColor="text1"/>
                <w:sz w:val="28"/>
                <w:szCs w:val="28"/>
                <w:lang w:val="en-GB" w:eastAsia="vi-VN"/>
              </w:rPr>
              <w:t>6</w:t>
            </w:r>
            <w:r w:rsidRPr="00EC3577">
              <w:rPr>
                <w:color w:val="000000" w:themeColor="text1"/>
                <w:sz w:val="28"/>
                <w:szCs w:val="28"/>
                <w:lang w:val="vi-VN" w:eastAsia="vi-VN"/>
              </w:rPr>
              <w:t>/</w:t>
            </w:r>
            <w:r w:rsidRPr="00EC3577">
              <w:rPr>
                <w:color w:val="000000" w:themeColor="text1"/>
                <w:sz w:val="28"/>
                <w:szCs w:val="28"/>
                <w:lang w:val="en-US" w:eastAsia="vi-VN"/>
              </w:rPr>
              <w:t>TT</w:t>
            </w:r>
            <w:r w:rsidRPr="00EC3577">
              <w:rPr>
                <w:color w:val="000000" w:themeColor="text1"/>
                <w:sz w:val="28"/>
                <w:szCs w:val="28"/>
                <w:lang w:val="vi-VN" w:eastAsia="vi-VN"/>
              </w:rPr>
              <w:t>-</w:t>
            </w:r>
            <w:bookmarkStart w:id="0" w:name="_Toc112138462"/>
            <w:bookmarkEnd w:id="0"/>
            <w:r w:rsidRPr="00EC3577">
              <w:rPr>
                <w:color w:val="000000" w:themeColor="text1"/>
                <w:sz w:val="28"/>
                <w:szCs w:val="28"/>
                <w:lang w:val="en-US" w:eastAsia="vi-VN"/>
              </w:rPr>
              <w:t>BGDĐT</w:t>
            </w:r>
          </w:p>
        </w:tc>
        <w:tc>
          <w:tcPr>
            <w:tcW w:w="5670" w:type="dxa"/>
          </w:tcPr>
          <w:p w14:paraId="046F07D3" w14:textId="593F9972" w:rsidR="00BC6B24" w:rsidRPr="00EC3577" w:rsidRDefault="00BC6B24" w:rsidP="00BC6B24">
            <w:pPr>
              <w:widowControl w:val="0"/>
              <w:jc w:val="center"/>
              <w:rPr>
                <w:b/>
                <w:color w:val="000000" w:themeColor="text1"/>
                <w:sz w:val="26"/>
                <w:szCs w:val="26"/>
                <w:lang w:val="vi-VN" w:eastAsia="vi-VN"/>
              </w:rPr>
            </w:pPr>
            <w:r w:rsidRPr="00EC3577">
              <w:rPr>
                <w:b/>
                <w:color w:val="000000" w:themeColor="text1"/>
                <w:sz w:val="26"/>
                <w:szCs w:val="26"/>
                <w:lang w:val="vi-VN" w:eastAsia="vi-VN"/>
              </w:rPr>
              <w:t xml:space="preserve">CỘNG </w:t>
            </w:r>
            <w:r w:rsidR="001F7C13">
              <w:rPr>
                <w:b/>
                <w:color w:val="000000" w:themeColor="text1"/>
                <w:sz w:val="26"/>
                <w:szCs w:val="26"/>
                <w:lang w:val="en-US" w:eastAsia="vi-VN"/>
              </w:rPr>
              <w:t>HÒA</w:t>
            </w:r>
            <w:r w:rsidRPr="00EC3577">
              <w:rPr>
                <w:b/>
                <w:color w:val="000000" w:themeColor="text1"/>
                <w:sz w:val="26"/>
                <w:szCs w:val="26"/>
                <w:lang w:val="vi-VN" w:eastAsia="vi-VN"/>
              </w:rPr>
              <w:t xml:space="preserve"> XÃ HỘI CHỦ NGHĨA VIỆT NAM</w:t>
            </w:r>
          </w:p>
          <w:p w14:paraId="328BD5F0" w14:textId="77777777" w:rsidR="00BC6B24" w:rsidRPr="00EC3577" w:rsidRDefault="00BC6B24" w:rsidP="00BC6B24">
            <w:pPr>
              <w:widowControl w:val="0"/>
              <w:jc w:val="center"/>
              <w:rPr>
                <w:b/>
                <w:color w:val="000000" w:themeColor="text1"/>
                <w:sz w:val="27"/>
                <w:szCs w:val="27"/>
                <w:lang w:val="vi-VN" w:eastAsia="vi-VN"/>
              </w:rPr>
            </w:pPr>
            <w:r w:rsidRPr="00EC3577">
              <w:rPr>
                <w:b/>
                <w:color w:val="000000" w:themeColor="text1"/>
                <w:sz w:val="27"/>
                <w:szCs w:val="27"/>
                <w:lang w:val="vi-VN" w:eastAsia="vi-VN"/>
              </w:rPr>
              <w:t>Độc lập - Tự do - Hạnh phúc</w:t>
            </w:r>
          </w:p>
          <w:p w14:paraId="399B1913" w14:textId="77777777" w:rsidR="00BC6B24" w:rsidRPr="00EC3577" w:rsidRDefault="00BC6B24" w:rsidP="00BC6B24">
            <w:pPr>
              <w:widowControl w:val="0"/>
              <w:jc w:val="center"/>
              <w:rPr>
                <w:b/>
                <w:color w:val="000000" w:themeColor="text1"/>
                <w:sz w:val="28"/>
                <w:szCs w:val="28"/>
                <w:vertAlign w:val="superscript"/>
                <w:lang w:val="vi-VN" w:eastAsia="vi-VN"/>
              </w:rPr>
            </w:pPr>
            <w:r w:rsidRPr="00EC3577">
              <w:rPr>
                <w:b/>
                <w:noProof/>
                <w:color w:val="000000" w:themeColor="text1"/>
                <w:sz w:val="28"/>
                <w:szCs w:val="28"/>
                <w:vertAlign w:val="superscript"/>
                <w:lang w:val="en-US" w:eastAsia="ko-KR"/>
              </w:rPr>
              <mc:AlternateContent>
                <mc:Choice Requires="wps">
                  <w:drawing>
                    <wp:anchor distT="0" distB="0" distL="114300" distR="114300" simplePos="0" relativeHeight="251659264" behindDoc="0" locked="0" layoutInCell="1" allowOverlap="1" wp14:anchorId="65F71E98" wp14:editId="545D96DE">
                      <wp:simplePos x="0" y="0"/>
                      <wp:positionH relativeFrom="column">
                        <wp:posOffset>752475</wp:posOffset>
                      </wp:positionH>
                      <wp:positionV relativeFrom="paragraph">
                        <wp:posOffset>38735</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BB153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3.05pt" to="22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" strokecolor="windowText" strokeweight=".5pt">
                      <v:stroke joinstyle="miter"/>
                    </v:line>
                  </w:pict>
                </mc:Fallback>
              </mc:AlternateContent>
            </w:r>
          </w:p>
          <w:p w14:paraId="0E1DD349" w14:textId="77777777" w:rsidR="00BC6B24" w:rsidRPr="00EC3577" w:rsidRDefault="00BC6B24" w:rsidP="00BC6B24">
            <w:pPr>
              <w:widowControl w:val="0"/>
              <w:jc w:val="center"/>
              <w:rPr>
                <w:i/>
                <w:color w:val="000000" w:themeColor="text1"/>
                <w:sz w:val="28"/>
                <w:szCs w:val="28"/>
                <w:lang w:val="vi-VN" w:eastAsia="vi-VN"/>
              </w:rPr>
            </w:pPr>
            <w:r w:rsidRPr="00EC3577">
              <w:rPr>
                <w:i/>
                <w:color w:val="000000" w:themeColor="text1"/>
                <w:sz w:val="28"/>
                <w:szCs w:val="28"/>
                <w:lang w:val="vi-VN" w:eastAsia="vi-VN"/>
              </w:rPr>
              <w:t>Hà Nội, ngày      tháng     năm 2026</w:t>
            </w:r>
          </w:p>
        </w:tc>
      </w:tr>
    </w:tbl>
    <w:p w14:paraId="7ACB5A36" w14:textId="64F6E839" w:rsidR="00BC6B24" w:rsidRPr="00EC3577" w:rsidRDefault="00274805" w:rsidP="00BC6B24">
      <w:pPr>
        <w:widowControl w:val="0"/>
        <w:tabs>
          <w:tab w:val="left" w:pos="735"/>
          <w:tab w:val="center" w:pos="4536"/>
        </w:tabs>
        <w:overflowPunct w:val="0"/>
        <w:adjustRightInd w:val="0"/>
        <w:rPr>
          <w:b/>
          <w:bCs/>
          <w:color w:val="000000" w:themeColor="text1"/>
          <w:sz w:val="28"/>
          <w:szCs w:val="28"/>
          <w:u w:val="single"/>
          <w:lang w:val="vi-VN"/>
        </w:rPr>
      </w:pPr>
      <w:r w:rsidRPr="00274805">
        <w:rPr>
          <w:noProof/>
          <w:color w:val="000000" w:themeColor="text1"/>
          <w:sz w:val="28"/>
          <w:szCs w:val="28"/>
          <w:lang w:val="en-US" w:eastAsia="ko-KR"/>
        </w:rPr>
        <mc:AlternateContent>
          <mc:Choice Requires="wps">
            <w:drawing>
              <wp:inline distT="0" distB="0" distL="0" distR="0" wp14:anchorId="199FB2E6" wp14:editId="272F975E">
                <wp:extent cx="704850" cy="1404620"/>
                <wp:effectExtent l="0" t="0" r="1905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1404620"/>
                        </a:xfrm>
                        <a:prstGeom prst="rect">
                          <a:avLst/>
                        </a:prstGeom>
                        <a:solidFill>
                          <a:srgbClr val="FFFFFF"/>
                        </a:solidFill>
                        <a:ln w="9525">
                          <a:solidFill>
                            <a:srgbClr val="000000"/>
                          </a:solidFill>
                          <a:miter lim="800000"/>
                          <a:headEnd/>
                          <a:tailEnd/>
                        </a:ln>
                      </wps:spPr>
                      <wps:txbx>
                        <w:txbxContent>
                          <w:p w14:paraId="5C982B1F" w14:textId="634C6A9C" w:rsidR="004B3825" w:rsidRPr="00274805" w:rsidRDefault="004B3825" w:rsidP="00274805">
                            <w:pPr>
                              <w:rPr>
                                <w:color w:val="FF0000"/>
                                <w:lang w:val="en-US"/>
                              </w:rPr>
                            </w:pPr>
                            <w:r w:rsidRPr="00274805">
                              <w:rPr>
                                <w:color w:val="FF0000"/>
                                <w:lang w:val="en-US"/>
                              </w:rPr>
                              <w:t>Dự thảo</w:t>
                            </w:r>
                          </w:p>
                        </w:txbxContent>
                      </wps:txbx>
                      <wps:bodyPr rot="0" vert="horz" wrap="square" lIns="91440" tIns="45720" rIns="91440" bIns="45720" anchor="t" anchorCtr="0">
                        <a:spAutoFit/>
                      </wps:bodyPr>
                    </wps:wsp>
                  </a:graphicData>
                </a:graphic>
              </wp:inline>
            </w:drawing>
          </mc:Choice>
          <mc:Fallback>
            <w:pict>
              <v:shapetype w14:anchorId="199FB2E6" id="_x0000_t202" coordsize="21600,21600" o:spt="202" path="m,l,21600r21600,l21600,xe">
                <v:stroke joinstyle="miter"/>
                <v:path gradientshapeok="t" o:connecttype="rect"/>
              </v:shapetype>
              <v:shape id="Text Box 2" o:spid="_x0000_s1026" type="#_x0000_t202" style="width:55.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">
                <v:textbox style="mso-fit-shape-to-text:t">
                  <w:txbxContent>
                    <w:p w14:paraId="5C982B1F" w14:textId="634C6A9C" w:rsidR="004B3825" w:rsidRPr="00274805" w:rsidRDefault="004B3825" w:rsidP="00274805">
                      <w:pPr>
                        <w:rPr>
                          <w:color w:val="FF0000"/>
                          <w:lang w:val="en-US"/>
                        </w:rPr>
                      </w:pPr>
                      <w:r w:rsidRPr="00274805">
                        <w:rPr>
                          <w:color w:val="FF0000"/>
                          <w:lang w:val="en-US"/>
                        </w:rPr>
                        <w:t>Dự thảo</w:t>
                      </w:r>
                    </w:p>
                  </w:txbxContent>
                </v:textbox>
                <w10:anchorlock/>
              </v:shape>
            </w:pict>
          </mc:Fallback>
        </mc:AlternateContent>
      </w:r>
    </w:p>
    <w:p w14:paraId="6650D189" w14:textId="6F37AECB" w:rsidR="00BC6B24" w:rsidRPr="00EC3577" w:rsidRDefault="00BC6B24" w:rsidP="00274805">
      <w:pPr>
        <w:widowControl w:val="0"/>
        <w:tabs>
          <w:tab w:val="left" w:pos="735"/>
          <w:tab w:val="center" w:pos="4536"/>
        </w:tabs>
        <w:overflowPunct w:val="0"/>
        <w:adjustRightInd w:val="0"/>
        <w:spacing w:before="120"/>
        <w:jc w:val="center"/>
        <w:rPr>
          <w:b/>
          <w:bCs/>
          <w:color w:val="000000" w:themeColor="text1"/>
          <w:sz w:val="28"/>
          <w:szCs w:val="28"/>
          <w:lang w:val="vi-VN"/>
        </w:rPr>
      </w:pPr>
      <w:r w:rsidRPr="00EC3577">
        <w:rPr>
          <w:b/>
          <w:bCs/>
          <w:color w:val="000000" w:themeColor="text1"/>
          <w:sz w:val="28"/>
          <w:szCs w:val="28"/>
          <w:lang w:val="vi-VN"/>
        </w:rPr>
        <w:t>THÔNG TƯ</w:t>
      </w:r>
    </w:p>
    <w:p w14:paraId="458361CA" w14:textId="39DF4DE5" w:rsidR="00BC6B24" w:rsidRPr="00EC3577" w:rsidRDefault="00BC6B24" w:rsidP="00BC6B24">
      <w:pPr>
        <w:widowControl w:val="0"/>
        <w:overflowPunct w:val="0"/>
        <w:adjustRightInd w:val="0"/>
        <w:spacing w:line="288" w:lineRule="auto"/>
        <w:jc w:val="center"/>
        <w:rPr>
          <w:b/>
          <w:bCs/>
          <w:color w:val="000000" w:themeColor="text1"/>
          <w:sz w:val="28"/>
          <w:szCs w:val="28"/>
          <w:lang w:val="vi-VN" w:eastAsia="en-AU"/>
        </w:rPr>
      </w:pPr>
      <w:r w:rsidRPr="00EC3577">
        <w:rPr>
          <w:b/>
          <w:bCs/>
          <w:color w:val="000000" w:themeColor="text1"/>
          <w:sz w:val="28"/>
          <w:szCs w:val="28"/>
          <w:lang w:val="vi-VN" w:eastAsia="en-AU"/>
        </w:rPr>
        <w:t xml:space="preserve">Quy định ứng dụng công nghệ trong giáo dục đại học </w:t>
      </w:r>
    </w:p>
    <w:p w14:paraId="5C4B673C" w14:textId="150309E5" w:rsidR="00BC6B24" w:rsidRPr="00EC3577" w:rsidRDefault="00BC6B24" w:rsidP="00BC6B24">
      <w:pPr>
        <w:widowControl w:val="0"/>
        <w:overflowPunct w:val="0"/>
        <w:adjustRightInd w:val="0"/>
        <w:jc w:val="center"/>
        <w:rPr>
          <w:b/>
          <w:bCs/>
          <w:color w:val="000000" w:themeColor="text1"/>
          <w:sz w:val="28"/>
          <w:szCs w:val="28"/>
          <w:lang w:val="vi-VN"/>
        </w:rPr>
      </w:pPr>
      <w:r w:rsidRPr="00EC3577">
        <w:rPr>
          <w:b/>
          <w:bCs/>
          <w:noProof/>
          <w:color w:val="000000" w:themeColor="text1"/>
          <w:sz w:val="28"/>
          <w:szCs w:val="28"/>
          <w:lang w:val="en-US" w:eastAsia="ko-KR"/>
        </w:rPr>
        <mc:AlternateContent>
          <mc:Choice Requires="wps">
            <w:drawing>
              <wp:anchor distT="0" distB="0" distL="114300" distR="114300" simplePos="0" relativeHeight="251661312" behindDoc="0" locked="0" layoutInCell="1" allowOverlap="1" wp14:anchorId="2571A0D6" wp14:editId="1333F196">
                <wp:simplePos x="0" y="0"/>
                <wp:positionH relativeFrom="column">
                  <wp:posOffset>2247265</wp:posOffset>
                </wp:positionH>
                <wp:positionV relativeFrom="paragraph">
                  <wp:posOffset>38735</wp:posOffset>
                </wp:positionV>
                <wp:extent cx="1225550" cy="0"/>
                <wp:effectExtent l="0" t="0" r="0" b="0"/>
                <wp:wrapNone/>
                <wp:docPr id="573537199" name="Straight Connector 5"/>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08D5A0A"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95pt,3.05pt" to="273.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" strokecolor="windowText" strokeweight=".5pt">
                <v:stroke joinstyle="miter"/>
              </v:line>
            </w:pict>
          </mc:Fallback>
        </mc:AlternateContent>
      </w:r>
    </w:p>
    <w:p w14:paraId="53C4555E" w14:textId="2C836AB7" w:rsidR="00BC6B24" w:rsidRPr="00EC3577" w:rsidRDefault="00BC6B24" w:rsidP="00BC6B24">
      <w:pPr>
        <w:widowControl w:val="0"/>
        <w:ind w:firstLine="709"/>
        <w:jc w:val="both"/>
        <w:rPr>
          <w:i/>
          <w:iCs/>
          <w:color w:val="000000" w:themeColor="text1"/>
          <w:sz w:val="28"/>
          <w:szCs w:val="28"/>
          <w:lang w:val="vi-VN" w:eastAsia="vi-VN"/>
        </w:rPr>
      </w:pPr>
    </w:p>
    <w:p w14:paraId="15F1337A" w14:textId="4EEC7387" w:rsidR="00BC6B24" w:rsidRDefault="00BC6B24" w:rsidP="00BC6B24">
      <w:pPr>
        <w:widowControl w:val="0"/>
        <w:spacing w:before="120" w:line="288"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Căn cứ Luật Giáo dục đại học số 125/2025/Q</w:t>
      </w:r>
      <w:r w:rsidR="00444054" w:rsidRPr="00CD1914">
        <w:rPr>
          <w:i/>
          <w:iCs/>
          <w:color w:val="000000" w:themeColor="text1"/>
          <w:sz w:val="28"/>
          <w:szCs w:val="28"/>
          <w:lang w:val="vi-VN" w:eastAsia="vi-VN"/>
        </w:rPr>
        <w:t>H</w:t>
      </w:r>
      <w:r w:rsidRPr="00EC3577">
        <w:rPr>
          <w:i/>
          <w:iCs/>
          <w:color w:val="000000" w:themeColor="text1"/>
          <w:sz w:val="28"/>
          <w:szCs w:val="28"/>
          <w:lang w:val="vi-VN" w:eastAsia="vi-VN"/>
        </w:rPr>
        <w:t>15;</w:t>
      </w:r>
    </w:p>
    <w:p w14:paraId="131CA65E" w14:textId="6018E03A" w:rsidR="00C03C08" w:rsidRDefault="00C03C08" w:rsidP="00C03C08">
      <w:pPr>
        <w:widowControl w:val="0"/>
        <w:spacing w:before="120" w:line="288"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 xml:space="preserve">Căn cứ Luật </w:t>
      </w:r>
      <w:r w:rsidRPr="00CD1914">
        <w:rPr>
          <w:i/>
          <w:iCs/>
          <w:color w:val="000000" w:themeColor="text1"/>
          <w:sz w:val="28"/>
          <w:szCs w:val="28"/>
          <w:lang w:val="vi-VN" w:eastAsia="vi-VN"/>
        </w:rPr>
        <w:t xml:space="preserve">Chuyển đổi </w:t>
      </w:r>
      <w:r w:rsidRPr="00EC3577">
        <w:rPr>
          <w:i/>
          <w:iCs/>
          <w:color w:val="000000" w:themeColor="text1"/>
          <w:sz w:val="28"/>
          <w:szCs w:val="28"/>
          <w:lang w:val="vi-VN" w:eastAsia="vi-VN"/>
        </w:rPr>
        <w:t xml:space="preserve">số </w:t>
      </w:r>
      <w:r w:rsidRPr="00CD1914">
        <w:rPr>
          <w:i/>
          <w:iCs/>
          <w:color w:val="000000" w:themeColor="text1"/>
          <w:sz w:val="28"/>
          <w:szCs w:val="28"/>
          <w:lang w:val="vi-VN" w:eastAsia="vi-VN"/>
        </w:rPr>
        <w:t xml:space="preserve">số </w:t>
      </w:r>
      <w:r w:rsidRPr="00EC3577">
        <w:rPr>
          <w:i/>
          <w:iCs/>
          <w:color w:val="000000" w:themeColor="text1"/>
          <w:sz w:val="28"/>
          <w:szCs w:val="28"/>
          <w:lang w:val="vi-VN" w:eastAsia="vi-VN"/>
        </w:rPr>
        <w:t>1</w:t>
      </w:r>
      <w:r w:rsidRPr="00CD1914">
        <w:rPr>
          <w:i/>
          <w:iCs/>
          <w:color w:val="000000" w:themeColor="text1"/>
          <w:sz w:val="28"/>
          <w:szCs w:val="28"/>
          <w:lang w:val="vi-VN" w:eastAsia="vi-VN"/>
        </w:rPr>
        <w:t>48</w:t>
      </w:r>
      <w:r w:rsidRPr="00EC3577">
        <w:rPr>
          <w:i/>
          <w:iCs/>
          <w:color w:val="000000" w:themeColor="text1"/>
          <w:sz w:val="28"/>
          <w:szCs w:val="28"/>
          <w:lang w:val="vi-VN" w:eastAsia="vi-VN"/>
        </w:rPr>
        <w:t>/2025/Q</w:t>
      </w:r>
      <w:r w:rsidR="00444054" w:rsidRPr="00CD1914">
        <w:rPr>
          <w:i/>
          <w:iCs/>
          <w:color w:val="000000" w:themeColor="text1"/>
          <w:sz w:val="28"/>
          <w:szCs w:val="28"/>
          <w:lang w:val="vi-VN" w:eastAsia="vi-VN"/>
        </w:rPr>
        <w:t>H</w:t>
      </w:r>
      <w:r w:rsidRPr="00EC3577">
        <w:rPr>
          <w:i/>
          <w:iCs/>
          <w:color w:val="000000" w:themeColor="text1"/>
          <w:sz w:val="28"/>
          <w:szCs w:val="28"/>
          <w:lang w:val="vi-VN" w:eastAsia="vi-VN"/>
        </w:rPr>
        <w:t>15;</w:t>
      </w:r>
    </w:p>
    <w:p w14:paraId="4205C171" w14:textId="355EF746" w:rsidR="00C03C08" w:rsidRPr="00EC3577" w:rsidRDefault="00C03C08" w:rsidP="00C03C08">
      <w:pPr>
        <w:widowControl w:val="0"/>
        <w:spacing w:before="120" w:line="288"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 xml:space="preserve">Căn cứ Luật </w:t>
      </w:r>
      <w:r w:rsidRPr="00CD1914">
        <w:rPr>
          <w:i/>
          <w:iCs/>
          <w:color w:val="000000" w:themeColor="text1"/>
          <w:sz w:val="28"/>
          <w:szCs w:val="28"/>
          <w:lang w:val="vi-VN" w:eastAsia="vi-VN"/>
        </w:rPr>
        <w:t>Trí tuệ nhân tạo</w:t>
      </w:r>
      <w:r w:rsidRPr="00EC3577">
        <w:rPr>
          <w:i/>
          <w:iCs/>
          <w:color w:val="000000" w:themeColor="text1"/>
          <w:sz w:val="28"/>
          <w:szCs w:val="28"/>
          <w:lang w:val="vi-VN" w:eastAsia="vi-VN"/>
        </w:rPr>
        <w:t xml:space="preserve"> số 1</w:t>
      </w:r>
      <w:r w:rsidRPr="00CD1914">
        <w:rPr>
          <w:i/>
          <w:iCs/>
          <w:color w:val="000000" w:themeColor="text1"/>
          <w:sz w:val="28"/>
          <w:szCs w:val="28"/>
          <w:lang w:val="vi-VN" w:eastAsia="vi-VN"/>
        </w:rPr>
        <w:t>34</w:t>
      </w:r>
      <w:r w:rsidRPr="00EC3577">
        <w:rPr>
          <w:i/>
          <w:iCs/>
          <w:color w:val="000000" w:themeColor="text1"/>
          <w:sz w:val="28"/>
          <w:szCs w:val="28"/>
          <w:lang w:val="vi-VN" w:eastAsia="vi-VN"/>
        </w:rPr>
        <w:t>/2025/Q</w:t>
      </w:r>
      <w:r w:rsidR="00444054" w:rsidRPr="00CD1914">
        <w:rPr>
          <w:i/>
          <w:iCs/>
          <w:color w:val="000000" w:themeColor="text1"/>
          <w:sz w:val="28"/>
          <w:szCs w:val="28"/>
          <w:lang w:val="vi-VN" w:eastAsia="vi-VN"/>
        </w:rPr>
        <w:t>H</w:t>
      </w:r>
      <w:r w:rsidRPr="00EC3577">
        <w:rPr>
          <w:i/>
          <w:iCs/>
          <w:color w:val="000000" w:themeColor="text1"/>
          <w:sz w:val="28"/>
          <w:szCs w:val="28"/>
          <w:lang w:val="vi-VN" w:eastAsia="vi-VN"/>
        </w:rPr>
        <w:t>15;</w:t>
      </w:r>
    </w:p>
    <w:p w14:paraId="6CA4B084" w14:textId="7139C21C" w:rsidR="00BC6B24" w:rsidRDefault="00BC6B24" w:rsidP="00BC6B24">
      <w:pPr>
        <w:widowControl w:val="0"/>
        <w:spacing w:before="120" w:line="276"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Căn cứ Nghị định số 37/2025/NĐ-CP ngày 26 tháng 02 năm 2025 của Chính phủ quy định chức năng, nhiệm vụ, quyền hạn và cơ cấu tổ chức của Bộ Giáo dục và Đào tạo;</w:t>
      </w:r>
    </w:p>
    <w:p w14:paraId="4FD8B1B2" w14:textId="3BE651AB" w:rsidR="00602759" w:rsidRPr="00EC3577" w:rsidRDefault="00602759" w:rsidP="00602759">
      <w:pPr>
        <w:widowControl w:val="0"/>
        <w:spacing w:before="120" w:line="276"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 xml:space="preserve">Căn cứ Nghị định số </w:t>
      </w:r>
      <w:r w:rsidRPr="00CD1914">
        <w:rPr>
          <w:i/>
          <w:iCs/>
          <w:color w:val="000000" w:themeColor="text1"/>
          <w:sz w:val="28"/>
          <w:szCs w:val="28"/>
          <w:lang w:val="vi-VN" w:eastAsia="vi-VN"/>
        </w:rPr>
        <w:t>88</w:t>
      </w:r>
      <w:r w:rsidRPr="00EC3577">
        <w:rPr>
          <w:i/>
          <w:iCs/>
          <w:color w:val="000000" w:themeColor="text1"/>
          <w:sz w:val="28"/>
          <w:szCs w:val="28"/>
          <w:lang w:val="vi-VN" w:eastAsia="vi-VN"/>
        </w:rPr>
        <w:t>/202</w:t>
      </w:r>
      <w:r w:rsidRPr="00CD1914">
        <w:rPr>
          <w:i/>
          <w:iCs/>
          <w:color w:val="000000" w:themeColor="text1"/>
          <w:sz w:val="28"/>
          <w:szCs w:val="28"/>
          <w:lang w:val="vi-VN" w:eastAsia="vi-VN"/>
        </w:rPr>
        <w:t>6</w:t>
      </w:r>
      <w:r w:rsidRPr="00EC3577">
        <w:rPr>
          <w:i/>
          <w:iCs/>
          <w:color w:val="000000" w:themeColor="text1"/>
          <w:sz w:val="28"/>
          <w:szCs w:val="28"/>
          <w:lang w:val="vi-VN" w:eastAsia="vi-VN"/>
        </w:rPr>
        <w:t>/NĐ-CP ngày 2</w:t>
      </w:r>
      <w:r w:rsidRPr="00CD1914">
        <w:rPr>
          <w:i/>
          <w:iCs/>
          <w:color w:val="000000" w:themeColor="text1"/>
          <w:sz w:val="28"/>
          <w:szCs w:val="28"/>
          <w:lang w:val="vi-VN" w:eastAsia="vi-VN"/>
        </w:rPr>
        <w:t xml:space="preserve">8 </w:t>
      </w:r>
      <w:r w:rsidRPr="00EC3577">
        <w:rPr>
          <w:i/>
          <w:iCs/>
          <w:color w:val="000000" w:themeColor="text1"/>
          <w:sz w:val="28"/>
          <w:szCs w:val="28"/>
          <w:lang w:val="vi-VN" w:eastAsia="vi-VN"/>
        </w:rPr>
        <w:t>tháng 0</w:t>
      </w:r>
      <w:r w:rsidRPr="00CD1914">
        <w:rPr>
          <w:i/>
          <w:iCs/>
          <w:color w:val="000000" w:themeColor="text1"/>
          <w:sz w:val="28"/>
          <w:szCs w:val="28"/>
          <w:lang w:val="vi-VN" w:eastAsia="vi-VN"/>
        </w:rPr>
        <w:t>3</w:t>
      </w:r>
      <w:r w:rsidRPr="00EC3577">
        <w:rPr>
          <w:i/>
          <w:iCs/>
          <w:color w:val="000000" w:themeColor="text1"/>
          <w:sz w:val="28"/>
          <w:szCs w:val="28"/>
          <w:lang w:val="vi-VN" w:eastAsia="vi-VN"/>
        </w:rPr>
        <w:t xml:space="preserve"> năm 202</w:t>
      </w:r>
      <w:r w:rsidRPr="00CD1914">
        <w:rPr>
          <w:i/>
          <w:iCs/>
          <w:color w:val="000000" w:themeColor="text1"/>
          <w:sz w:val="28"/>
          <w:szCs w:val="28"/>
          <w:lang w:val="vi-VN" w:eastAsia="vi-VN"/>
        </w:rPr>
        <w:t>6</w:t>
      </w:r>
      <w:r w:rsidRPr="00EC3577">
        <w:rPr>
          <w:i/>
          <w:iCs/>
          <w:color w:val="000000" w:themeColor="text1"/>
          <w:sz w:val="28"/>
          <w:szCs w:val="28"/>
          <w:lang w:val="vi-VN" w:eastAsia="vi-VN"/>
        </w:rPr>
        <w:t xml:space="preserve"> của Chính phủ quy định</w:t>
      </w:r>
      <w:r w:rsidRPr="00CD1914">
        <w:rPr>
          <w:i/>
          <w:iCs/>
          <w:color w:val="000000" w:themeColor="text1"/>
          <w:sz w:val="28"/>
          <w:szCs w:val="28"/>
          <w:lang w:val="vi-VN" w:eastAsia="vi-VN"/>
        </w:rPr>
        <w:t xml:space="preserve"> quản lý dữ liệu về giáo dục và đào tạo</w:t>
      </w:r>
      <w:r w:rsidRPr="00EC3577">
        <w:rPr>
          <w:i/>
          <w:iCs/>
          <w:color w:val="000000" w:themeColor="text1"/>
          <w:sz w:val="28"/>
          <w:szCs w:val="28"/>
          <w:lang w:val="vi-VN" w:eastAsia="vi-VN"/>
        </w:rPr>
        <w:t>;</w:t>
      </w:r>
    </w:p>
    <w:p w14:paraId="0514A0C8" w14:textId="52C708A0" w:rsidR="00BC6B24" w:rsidRPr="00EC3577" w:rsidRDefault="00BC6B24" w:rsidP="00BC6B24">
      <w:pPr>
        <w:widowControl w:val="0"/>
        <w:spacing w:before="120" w:line="276"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Theo đề nghị của Cục trưởng Cục Khoa học, Công nghệ và Thông tin;</w:t>
      </w:r>
    </w:p>
    <w:p w14:paraId="0368D0A2" w14:textId="3F31AC04" w:rsidR="00BC6B24" w:rsidRPr="00EC3577" w:rsidRDefault="00BC6B24" w:rsidP="00BC6B24">
      <w:pPr>
        <w:widowControl w:val="0"/>
        <w:overflowPunct w:val="0"/>
        <w:adjustRightInd w:val="0"/>
        <w:spacing w:before="120" w:line="276" w:lineRule="auto"/>
        <w:ind w:firstLine="709"/>
        <w:jc w:val="both"/>
        <w:rPr>
          <w:i/>
          <w:iCs/>
          <w:color w:val="000000" w:themeColor="text1"/>
          <w:sz w:val="28"/>
          <w:szCs w:val="28"/>
          <w:lang w:val="vi-VN" w:eastAsia="vi-VN"/>
        </w:rPr>
      </w:pPr>
      <w:r w:rsidRPr="00EC3577">
        <w:rPr>
          <w:i/>
          <w:iCs/>
          <w:color w:val="000000" w:themeColor="text1"/>
          <w:sz w:val="28"/>
          <w:szCs w:val="28"/>
          <w:lang w:val="vi-VN" w:eastAsia="vi-VN"/>
        </w:rPr>
        <w:t>Bộ trưởng Bộ Giáo dục và Đào tạo ban hành Thông tư quy định ứng dụng công nghệ trong giáo dục đại học.</w:t>
      </w:r>
    </w:p>
    <w:p w14:paraId="67187E43" w14:textId="6101FAAD" w:rsidR="00BC6B24" w:rsidRPr="00EC3577" w:rsidRDefault="00BC6B24" w:rsidP="00BC6B24">
      <w:pPr>
        <w:widowControl w:val="0"/>
        <w:overflowPunct w:val="0"/>
        <w:adjustRightInd w:val="0"/>
        <w:spacing w:line="264" w:lineRule="auto"/>
        <w:jc w:val="center"/>
        <w:rPr>
          <w:b/>
          <w:iCs/>
          <w:color w:val="000000" w:themeColor="text1"/>
          <w:sz w:val="28"/>
          <w:szCs w:val="28"/>
          <w:lang w:val="vi-VN" w:eastAsia="vi-VN"/>
        </w:rPr>
      </w:pPr>
    </w:p>
    <w:p w14:paraId="65238D41" w14:textId="20EC867B" w:rsidR="005701B8" w:rsidRPr="00EC3577" w:rsidRDefault="000700DD" w:rsidP="00CD1914">
      <w:pPr>
        <w:spacing w:before="120" w:after="120" w:line="276" w:lineRule="auto"/>
        <w:ind w:firstLine="720"/>
        <w:jc w:val="center"/>
        <w:rPr>
          <w:b/>
          <w:bCs/>
          <w:color w:val="000000" w:themeColor="text1"/>
          <w:sz w:val="28"/>
          <w:szCs w:val="28"/>
        </w:rPr>
      </w:pPr>
      <w:r w:rsidRPr="00EC3577">
        <w:rPr>
          <w:b/>
          <w:bCs/>
          <w:color w:val="000000" w:themeColor="text1"/>
          <w:sz w:val="28"/>
          <w:szCs w:val="28"/>
        </w:rPr>
        <w:t>Chương I</w:t>
      </w:r>
    </w:p>
    <w:p w14:paraId="00000004" w14:textId="76C4E21A" w:rsidR="00826BE9" w:rsidRPr="00EC3577" w:rsidRDefault="000700DD" w:rsidP="00CD1914">
      <w:pPr>
        <w:spacing w:before="120" w:after="120" w:line="276" w:lineRule="auto"/>
        <w:ind w:firstLine="720"/>
        <w:jc w:val="center"/>
        <w:rPr>
          <w:b/>
          <w:bCs/>
          <w:color w:val="000000" w:themeColor="text1"/>
          <w:sz w:val="28"/>
          <w:szCs w:val="28"/>
        </w:rPr>
      </w:pPr>
      <w:r w:rsidRPr="00EC3577">
        <w:rPr>
          <w:b/>
          <w:bCs/>
          <w:color w:val="000000" w:themeColor="text1"/>
          <w:sz w:val="28"/>
          <w:szCs w:val="28"/>
        </w:rPr>
        <w:t xml:space="preserve"> </w:t>
      </w:r>
      <w:r w:rsidR="005701B8" w:rsidRPr="00EC3577">
        <w:rPr>
          <w:b/>
          <w:bCs/>
          <w:color w:val="000000" w:themeColor="text1"/>
          <w:sz w:val="28"/>
          <w:szCs w:val="28"/>
        </w:rPr>
        <w:t xml:space="preserve">QUY ĐỊNH CHUNG </w:t>
      </w:r>
    </w:p>
    <w:p w14:paraId="00000005" w14:textId="67A736E6" w:rsidR="00826BE9" w:rsidRPr="00EC3577"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rPr>
      </w:pPr>
      <w:r w:rsidRPr="00EC3577">
        <w:rPr>
          <w:b/>
          <w:color w:val="000000" w:themeColor="text1"/>
          <w:sz w:val="28"/>
          <w:szCs w:val="28"/>
        </w:rPr>
        <w:t>Phạm vi điều chỉnh</w:t>
      </w:r>
    </w:p>
    <w:p w14:paraId="00000006" w14:textId="19BA5763" w:rsidR="00826BE9" w:rsidRPr="00EC3577" w:rsidRDefault="000700DD" w:rsidP="00CD1914">
      <w:pPr>
        <w:spacing w:before="120" w:after="120" w:line="276" w:lineRule="auto"/>
        <w:ind w:firstLine="720"/>
        <w:jc w:val="both"/>
        <w:rPr>
          <w:color w:val="000000" w:themeColor="text1"/>
          <w:sz w:val="28"/>
          <w:szCs w:val="28"/>
        </w:rPr>
      </w:pPr>
      <w:r w:rsidRPr="00EC3577">
        <w:rPr>
          <w:color w:val="000000" w:themeColor="text1"/>
          <w:sz w:val="28"/>
          <w:szCs w:val="28"/>
        </w:rPr>
        <w:t>Thông tư này quy định về</w:t>
      </w:r>
      <w:r w:rsidR="002A693E">
        <w:rPr>
          <w:color w:val="000000" w:themeColor="text1"/>
          <w:sz w:val="28"/>
          <w:szCs w:val="28"/>
        </w:rPr>
        <w:t xml:space="preserve"> ứng dụng công nghệ trong giáo dục đại học, bao gồm</w:t>
      </w:r>
      <w:r w:rsidRPr="00EC3577">
        <w:rPr>
          <w:color w:val="000000" w:themeColor="text1"/>
          <w:sz w:val="28"/>
          <w:szCs w:val="28"/>
        </w:rPr>
        <w:t xml:space="preserve"> nguyên tắc, nội dung và điều kiện bảo đảm việc ứng dụng công nghệ số</w:t>
      </w:r>
      <w:r w:rsidR="002A693E">
        <w:rPr>
          <w:color w:val="000000" w:themeColor="text1"/>
          <w:sz w:val="28"/>
          <w:szCs w:val="28"/>
        </w:rPr>
        <w:t>,</w:t>
      </w:r>
      <w:r w:rsidRPr="00EC3577">
        <w:rPr>
          <w:color w:val="000000" w:themeColor="text1"/>
          <w:sz w:val="28"/>
          <w:szCs w:val="28"/>
        </w:rPr>
        <w:t xml:space="preserve"> trí tuệ nhân tạo</w:t>
      </w:r>
      <w:r w:rsidR="002A693E">
        <w:rPr>
          <w:color w:val="000000" w:themeColor="text1"/>
          <w:sz w:val="28"/>
          <w:szCs w:val="28"/>
        </w:rPr>
        <w:t xml:space="preserve"> và các công nghệ có liên quan </w:t>
      </w:r>
      <w:r w:rsidRPr="00EC3577">
        <w:rPr>
          <w:color w:val="000000" w:themeColor="text1"/>
          <w:sz w:val="28"/>
          <w:szCs w:val="28"/>
        </w:rPr>
        <w:t>trong</w:t>
      </w:r>
      <w:r w:rsidR="006A7EAC">
        <w:rPr>
          <w:color w:val="000000" w:themeColor="text1"/>
          <w:sz w:val="28"/>
          <w:szCs w:val="28"/>
        </w:rPr>
        <w:t xml:space="preserve"> hoạt động</w:t>
      </w:r>
      <w:r w:rsidRPr="00EC3577">
        <w:rPr>
          <w:color w:val="000000" w:themeColor="text1"/>
          <w:sz w:val="28"/>
          <w:szCs w:val="28"/>
        </w:rPr>
        <w:t xml:space="preserve"> đào tạo, nghiên cứu khoa học</w:t>
      </w:r>
      <w:r w:rsidR="006A7EAC">
        <w:rPr>
          <w:color w:val="000000" w:themeColor="text1"/>
          <w:sz w:val="28"/>
          <w:szCs w:val="28"/>
        </w:rPr>
        <w:t>, quản trị</w:t>
      </w:r>
      <w:r w:rsidRPr="00EC3577">
        <w:rPr>
          <w:color w:val="000000" w:themeColor="text1"/>
          <w:sz w:val="28"/>
          <w:szCs w:val="28"/>
        </w:rPr>
        <w:t xml:space="preserve"> và cung cấp dịch vụ phục vụ người học tại cơ sở giáo dục đại học.</w:t>
      </w:r>
    </w:p>
    <w:p w14:paraId="00000007" w14:textId="2C5738B8" w:rsidR="00826BE9" w:rsidRPr="00EC3577"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rPr>
      </w:pPr>
      <w:r w:rsidRPr="00EC3577">
        <w:rPr>
          <w:b/>
          <w:color w:val="000000" w:themeColor="text1"/>
          <w:sz w:val="28"/>
          <w:szCs w:val="28"/>
        </w:rPr>
        <w:t>Đối tượng áp dụng</w:t>
      </w:r>
    </w:p>
    <w:p w14:paraId="1ABCE799" w14:textId="4D522F8C" w:rsidR="00660A11" w:rsidRPr="00C44720" w:rsidRDefault="00660A11" w:rsidP="00CD1914">
      <w:pPr>
        <w:spacing w:before="120" w:after="120" w:line="276" w:lineRule="auto"/>
        <w:ind w:firstLine="720"/>
        <w:jc w:val="both"/>
        <w:rPr>
          <w:color w:val="000000" w:themeColor="text1"/>
          <w:sz w:val="28"/>
          <w:szCs w:val="28"/>
        </w:rPr>
      </w:pPr>
      <w:r w:rsidRPr="00EC3577">
        <w:rPr>
          <w:color w:val="000000" w:themeColor="text1"/>
          <w:sz w:val="28"/>
          <w:szCs w:val="28"/>
        </w:rPr>
        <w:t xml:space="preserve">Thông tư này </w:t>
      </w:r>
      <w:r w:rsidRPr="00C44720">
        <w:rPr>
          <w:color w:val="000000" w:themeColor="text1"/>
          <w:sz w:val="28"/>
          <w:szCs w:val="28"/>
        </w:rPr>
        <w:t>áp dụng với:</w:t>
      </w:r>
    </w:p>
    <w:p w14:paraId="00000008" w14:textId="32C88B9C" w:rsidR="00826BE9" w:rsidRPr="00EC3577" w:rsidRDefault="00D73310" w:rsidP="00CD1914">
      <w:pPr>
        <w:spacing w:before="120" w:after="120" w:line="276" w:lineRule="auto"/>
        <w:ind w:firstLine="720"/>
        <w:jc w:val="both"/>
        <w:rPr>
          <w:color w:val="000000" w:themeColor="text1"/>
          <w:sz w:val="28"/>
          <w:szCs w:val="28"/>
        </w:rPr>
      </w:pPr>
      <w:r>
        <w:rPr>
          <w:color w:val="000000" w:themeColor="text1"/>
          <w:sz w:val="28"/>
          <w:szCs w:val="28"/>
        </w:rPr>
        <w:t>1.</w:t>
      </w:r>
      <w:r w:rsidRPr="00C44720">
        <w:rPr>
          <w:color w:val="000000" w:themeColor="text1"/>
          <w:sz w:val="28"/>
          <w:szCs w:val="28"/>
        </w:rPr>
        <w:t xml:space="preserve"> </w:t>
      </w:r>
      <w:r w:rsidR="00660A11" w:rsidRPr="00C44720">
        <w:rPr>
          <w:color w:val="000000" w:themeColor="text1"/>
          <w:sz w:val="28"/>
          <w:szCs w:val="28"/>
        </w:rPr>
        <w:t>Các c</w:t>
      </w:r>
      <w:r w:rsidR="000700DD" w:rsidRPr="00EC3577">
        <w:rPr>
          <w:color w:val="000000" w:themeColor="text1"/>
          <w:sz w:val="28"/>
          <w:szCs w:val="28"/>
        </w:rPr>
        <w:t>ơ sở giáo dục đại học.</w:t>
      </w:r>
    </w:p>
    <w:p w14:paraId="00000009" w14:textId="52A0A5CE" w:rsidR="00826BE9" w:rsidRPr="00EC3577" w:rsidRDefault="00D73310" w:rsidP="00CD1914">
      <w:pPr>
        <w:spacing w:before="120" w:after="120" w:line="276" w:lineRule="auto"/>
        <w:ind w:firstLine="720"/>
        <w:jc w:val="both"/>
        <w:rPr>
          <w:color w:val="000000" w:themeColor="text1"/>
          <w:sz w:val="28"/>
          <w:szCs w:val="28"/>
        </w:rPr>
      </w:pPr>
      <w:r>
        <w:rPr>
          <w:color w:val="000000" w:themeColor="text1"/>
          <w:sz w:val="28"/>
          <w:szCs w:val="28"/>
        </w:rPr>
        <w:t>2.</w:t>
      </w:r>
      <w:r w:rsidRPr="00EC3577">
        <w:rPr>
          <w:color w:val="000000" w:themeColor="text1"/>
          <w:sz w:val="28"/>
          <w:szCs w:val="28"/>
        </w:rPr>
        <w:t xml:space="preserve"> </w:t>
      </w:r>
      <w:r w:rsidR="000700DD" w:rsidRPr="00EC3577">
        <w:rPr>
          <w:color w:val="000000" w:themeColor="text1"/>
          <w:sz w:val="28"/>
          <w:szCs w:val="28"/>
        </w:rPr>
        <w:t>Tổ chức, cá nhân tham gia hoạt động đào tạo, nghiên cứu khoa học, quản lý và phục vụ tại cơ sở giáo dục đại học.</w:t>
      </w:r>
    </w:p>
    <w:p w14:paraId="0000000A" w14:textId="7805AA45" w:rsidR="00826BE9" w:rsidRPr="00EC3577" w:rsidRDefault="00D73310" w:rsidP="00CD1914">
      <w:pPr>
        <w:spacing w:before="120" w:after="120" w:line="276" w:lineRule="auto"/>
        <w:ind w:firstLine="720"/>
        <w:jc w:val="both"/>
        <w:rPr>
          <w:color w:val="000000" w:themeColor="text1"/>
          <w:sz w:val="28"/>
          <w:szCs w:val="28"/>
        </w:rPr>
      </w:pPr>
      <w:r>
        <w:rPr>
          <w:color w:val="000000" w:themeColor="text1"/>
          <w:sz w:val="28"/>
          <w:szCs w:val="28"/>
        </w:rPr>
        <w:lastRenderedPageBreak/>
        <w:t>3.</w:t>
      </w:r>
      <w:r w:rsidRPr="00EC3577">
        <w:rPr>
          <w:color w:val="000000" w:themeColor="text1"/>
          <w:sz w:val="28"/>
          <w:szCs w:val="28"/>
        </w:rPr>
        <w:t xml:space="preserve"> </w:t>
      </w:r>
      <w:r w:rsidR="000700DD" w:rsidRPr="00EC3577">
        <w:rPr>
          <w:color w:val="000000" w:themeColor="text1"/>
          <w:sz w:val="28"/>
          <w:szCs w:val="28"/>
        </w:rPr>
        <w:t>Tổ chức, doanh nghiệp cung cấp nền tảng, giải pháp công nghệ số và trí tuệ nhân tạo phục vụ giáo dục đại học.</w:t>
      </w:r>
    </w:p>
    <w:p w14:paraId="0000000B" w14:textId="77777777" w:rsidR="00826BE9" w:rsidRPr="00EC3577"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rPr>
      </w:pPr>
      <w:r w:rsidRPr="00EC3577">
        <w:rPr>
          <w:b/>
          <w:color w:val="000000" w:themeColor="text1"/>
          <w:sz w:val="28"/>
          <w:szCs w:val="28"/>
        </w:rPr>
        <w:t>Giải thích thuật ngữ</w:t>
      </w:r>
    </w:p>
    <w:p w14:paraId="75046829" w14:textId="3F21FF7E" w:rsidR="00253FD8" w:rsidRPr="00C44720" w:rsidRDefault="00253FD8" w:rsidP="00CD1914">
      <w:pPr>
        <w:spacing w:before="120" w:after="120" w:line="276" w:lineRule="auto"/>
        <w:ind w:firstLine="720"/>
        <w:jc w:val="both"/>
        <w:rPr>
          <w:color w:val="000000" w:themeColor="text1"/>
          <w:sz w:val="28"/>
          <w:szCs w:val="28"/>
        </w:rPr>
      </w:pPr>
      <w:r w:rsidRPr="00C44720">
        <w:rPr>
          <w:color w:val="000000" w:themeColor="text1"/>
          <w:sz w:val="28"/>
          <w:szCs w:val="28"/>
        </w:rPr>
        <w:t>Trong Thông tư này, các từ ngữ dưới đây được hiểu như sau</w:t>
      </w:r>
      <w:r w:rsidR="00086BAB">
        <w:rPr>
          <w:color w:val="000000" w:themeColor="text1"/>
          <w:sz w:val="28"/>
          <w:szCs w:val="28"/>
        </w:rPr>
        <w:t>:</w:t>
      </w:r>
    </w:p>
    <w:p w14:paraId="045664E2" w14:textId="4EB643DC" w:rsidR="00D619BF" w:rsidRPr="00EC3577" w:rsidRDefault="00D619BF" w:rsidP="00CD1914">
      <w:pPr>
        <w:spacing w:before="120" w:after="120" w:line="276" w:lineRule="auto"/>
        <w:ind w:firstLine="720"/>
        <w:jc w:val="both"/>
        <w:rPr>
          <w:color w:val="000000" w:themeColor="text1"/>
          <w:sz w:val="28"/>
          <w:szCs w:val="28"/>
        </w:rPr>
      </w:pPr>
      <w:r w:rsidRPr="00EC3577">
        <w:rPr>
          <w:bCs/>
          <w:color w:val="000000" w:themeColor="text1"/>
          <w:sz w:val="28"/>
          <w:szCs w:val="28"/>
        </w:rPr>
        <w:t>1. Ứng dụng công nghệ trong giáo dục đại học</w:t>
      </w:r>
      <w:r w:rsidRPr="00EC3577">
        <w:rPr>
          <w:color w:val="000000" w:themeColor="text1"/>
          <w:sz w:val="28"/>
          <w:szCs w:val="28"/>
        </w:rPr>
        <w:t xml:space="preserve"> là việc sử dụng công nghệ số, trí tuệ nhân tạo và các công nghệ liên quan để hỗ trợ</w:t>
      </w:r>
      <w:r w:rsidR="00D250B5">
        <w:rPr>
          <w:color w:val="000000" w:themeColor="text1"/>
          <w:sz w:val="28"/>
          <w:szCs w:val="28"/>
        </w:rPr>
        <w:t>,</w:t>
      </w:r>
      <w:r w:rsidRPr="00EC3577">
        <w:rPr>
          <w:color w:val="000000" w:themeColor="text1"/>
          <w:sz w:val="28"/>
          <w:szCs w:val="28"/>
        </w:rPr>
        <w:t xml:space="preserve"> nâng cao hiệu quả các hoạt động đào tạo, kiểm tra, đánh giá, nghiên cứu khoa học, quản trị và cung cấp dịch vụ trong cơ sở giáo dục đại học.</w:t>
      </w:r>
    </w:p>
    <w:p w14:paraId="30B7CAE1" w14:textId="77777777" w:rsidR="00D619BF" w:rsidRPr="00EC3577" w:rsidRDefault="00D619BF" w:rsidP="00CD1914">
      <w:pPr>
        <w:spacing w:before="120" w:after="120" w:line="276" w:lineRule="auto"/>
        <w:ind w:firstLine="720"/>
        <w:jc w:val="both"/>
        <w:rPr>
          <w:color w:val="000000" w:themeColor="text1"/>
          <w:sz w:val="28"/>
          <w:szCs w:val="28"/>
        </w:rPr>
      </w:pPr>
      <w:r w:rsidRPr="00EC3577">
        <w:rPr>
          <w:bCs/>
          <w:color w:val="000000" w:themeColor="text1"/>
          <w:sz w:val="28"/>
          <w:szCs w:val="28"/>
        </w:rPr>
        <w:t>2. Hệ thống quản trị số</w:t>
      </w:r>
      <w:r w:rsidRPr="00EC3577">
        <w:rPr>
          <w:color w:val="000000" w:themeColor="text1"/>
          <w:sz w:val="28"/>
          <w:szCs w:val="28"/>
        </w:rPr>
        <w:t xml:space="preserve"> là hệ thống thông tin hoặc tập hợp các hệ thống thông tin được xây dựng trên môi trường số để phục vụ hoạt động quản lý, điều hành và ra quyết định của cơ sở giáo dục đại học, trên cơ sở thu thập, xử lý và khai thác dữ liệu.</w:t>
      </w:r>
    </w:p>
    <w:p w14:paraId="0762DBB7" w14:textId="77777777" w:rsidR="00D619BF" w:rsidRPr="00EC3577" w:rsidRDefault="00D619BF" w:rsidP="00CD1914">
      <w:pPr>
        <w:spacing w:before="120" w:after="120" w:line="276" w:lineRule="auto"/>
        <w:ind w:firstLine="720"/>
        <w:jc w:val="both"/>
        <w:rPr>
          <w:color w:val="000000" w:themeColor="text1"/>
          <w:sz w:val="28"/>
          <w:szCs w:val="28"/>
        </w:rPr>
      </w:pPr>
      <w:r w:rsidRPr="00EC3577">
        <w:rPr>
          <w:bCs/>
          <w:color w:val="000000" w:themeColor="text1"/>
          <w:sz w:val="28"/>
          <w:szCs w:val="28"/>
        </w:rPr>
        <w:t>3. Hệ thống quản lý học tập</w:t>
      </w:r>
      <w:r w:rsidRPr="00EC3577">
        <w:rPr>
          <w:color w:val="000000" w:themeColor="text1"/>
          <w:sz w:val="28"/>
          <w:szCs w:val="28"/>
        </w:rPr>
        <w:t xml:space="preserve"> là hệ thống công nghệ được sử dụng để tổ chức, quản lý và hỗ trợ hoạt động dạy và học, bao gồm quản lý nội dung học tập, tương tác giữa giảng viên và người học, theo dõi quá trình và kết quả học tập.</w:t>
      </w:r>
    </w:p>
    <w:p w14:paraId="1B0EEA37" w14:textId="2E21A517" w:rsidR="00D619BF" w:rsidRDefault="00D619BF" w:rsidP="00CD1914">
      <w:pPr>
        <w:spacing w:before="120" w:after="120" w:line="276" w:lineRule="auto"/>
        <w:ind w:firstLine="720"/>
        <w:jc w:val="both"/>
        <w:rPr>
          <w:color w:val="000000" w:themeColor="text1"/>
          <w:sz w:val="28"/>
          <w:szCs w:val="28"/>
        </w:rPr>
      </w:pPr>
      <w:r w:rsidRPr="00EC3577">
        <w:rPr>
          <w:bCs/>
          <w:color w:val="000000" w:themeColor="text1"/>
          <w:sz w:val="28"/>
          <w:szCs w:val="28"/>
        </w:rPr>
        <w:t>4. Học liệu số</w:t>
      </w:r>
      <w:r w:rsidRPr="00EC3577">
        <w:rPr>
          <w:color w:val="000000" w:themeColor="text1"/>
          <w:sz w:val="28"/>
          <w:szCs w:val="28"/>
        </w:rPr>
        <w:t xml:space="preserve"> là các tài nguyên được số hóa hoặc được tạo lập trên môi trường số phục vụ hoạt động đào tạo, kiểm tra, đánh giá và nghiên cứu khoa học, bao gồm bài giảng điện tử, giáo trình, tài liệu tham khảo, học liệu mở, ngân hàng câu hỏi, dữ liệu học tập và các tài nguyên số khác.</w:t>
      </w:r>
    </w:p>
    <w:p w14:paraId="24EBD8BC" w14:textId="1650C7C0" w:rsidR="005E4079" w:rsidRPr="00B91880" w:rsidRDefault="005E4079" w:rsidP="005E4079">
      <w:pPr>
        <w:spacing w:before="120" w:after="120" w:line="276" w:lineRule="auto"/>
        <w:ind w:firstLine="720"/>
        <w:jc w:val="both"/>
        <w:rPr>
          <w:color w:val="000000" w:themeColor="text1"/>
          <w:sz w:val="28"/>
          <w:szCs w:val="28"/>
        </w:rPr>
      </w:pPr>
      <w:r>
        <w:rPr>
          <w:color w:val="000000" w:themeColor="text1"/>
          <w:sz w:val="28"/>
          <w:szCs w:val="28"/>
        </w:rPr>
        <w:t xml:space="preserve">5. </w:t>
      </w:r>
      <w:r w:rsidR="00322803">
        <w:rPr>
          <w:color w:val="000000" w:themeColor="text1"/>
          <w:sz w:val="28"/>
          <w:szCs w:val="28"/>
        </w:rPr>
        <w:t>Trợ lý ảo</w:t>
      </w:r>
      <w:r w:rsidRPr="00B91880">
        <w:rPr>
          <w:color w:val="000000" w:themeColor="text1"/>
          <w:sz w:val="28"/>
          <w:szCs w:val="28"/>
        </w:rPr>
        <w:t xml:space="preserve"> </w:t>
      </w:r>
      <w:r>
        <w:rPr>
          <w:color w:val="000000" w:themeColor="text1"/>
          <w:sz w:val="28"/>
          <w:szCs w:val="28"/>
        </w:rPr>
        <w:t>l</w:t>
      </w:r>
      <w:r w:rsidRPr="00B91880">
        <w:rPr>
          <w:color w:val="000000" w:themeColor="text1"/>
          <w:sz w:val="28"/>
          <w:szCs w:val="28"/>
        </w:rPr>
        <w:t>à phần mềm ứng dụng trí tuệ nhân tạo để tương tác với người dùng qua ngôn ngữ tự nhiên, hỗ trợ giải đáp thắc mắc, tư vấn học tập hoặc thực hiện các nhiệm vụ hành chính tự động.</w:t>
      </w:r>
    </w:p>
    <w:p w14:paraId="06E66736" w14:textId="668D68CB" w:rsidR="005E4079" w:rsidRDefault="005E4079" w:rsidP="005E4079">
      <w:pPr>
        <w:spacing w:before="120" w:after="120" w:line="276" w:lineRule="auto"/>
        <w:ind w:firstLine="720"/>
        <w:jc w:val="both"/>
        <w:rPr>
          <w:color w:val="000000" w:themeColor="text1"/>
          <w:sz w:val="28"/>
          <w:szCs w:val="28"/>
        </w:rPr>
      </w:pPr>
      <w:r>
        <w:rPr>
          <w:color w:val="000000" w:themeColor="text1"/>
          <w:sz w:val="28"/>
          <w:szCs w:val="28"/>
        </w:rPr>
        <w:t>6. Mô hình giáo dục đại học số l</w:t>
      </w:r>
      <w:r w:rsidRPr="00A2358E">
        <w:rPr>
          <w:color w:val="000000" w:themeColor="text1"/>
          <w:sz w:val="28"/>
          <w:szCs w:val="28"/>
        </w:rPr>
        <w:t>à mô hình cơ sở giáo dục đại học vận hành chủ yếu trên nền tảng công nghệ số và dữ liệu số; thực hiện chuyển đổi toàn diện các hoạt động từ quản trị đến đào tạo và nghiên cứu trên môi trường mạng</w:t>
      </w:r>
      <w:r>
        <w:rPr>
          <w:color w:val="000000" w:themeColor="text1"/>
          <w:sz w:val="28"/>
          <w:szCs w:val="28"/>
        </w:rPr>
        <w:t>.</w:t>
      </w:r>
    </w:p>
    <w:p w14:paraId="50123DF6" w14:textId="2CC28252" w:rsidR="005E4079" w:rsidRPr="00B91880" w:rsidRDefault="005E4079" w:rsidP="005E4079">
      <w:pPr>
        <w:spacing w:before="120" w:after="120" w:line="276" w:lineRule="auto"/>
        <w:ind w:firstLine="720"/>
        <w:jc w:val="both"/>
        <w:rPr>
          <w:color w:val="000000" w:themeColor="text1"/>
          <w:sz w:val="28"/>
          <w:szCs w:val="28"/>
        </w:rPr>
      </w:pPr>
      <w:r>
        <w:rPr>
          <w:color w:val="000000" w:themeColor="text1"/>
          <w:sz w:val="28"/>
          <w:szCs w:val="28"/>
        </w:rPr>
        <w:t xml:space="preserve">7. </w:t>
      </w:r>
      <w:r w:rsidRPr="00B91880">
        <w:rPr>
          <w:color w:val="000000" w:themeColor="text1"/>
          <w:sz w:val="28"/>
          <w:szCs w:val="28"/>
        </w:rPr>
        <w:t>Liên thông hệ thống</w:t>
      </w:r>
      <w:r>
        <w:rPr>
          <w:color w:val="000000" w:themeColor="text1"/>
          <w:sz w:val="28"/>
          <w:szCs w:val="28"/>
        </w:rPr>
        <w:t xml:space="preserve"> l</w:t>
      </w:r>
      <w:r w:rsidRPr="00B91880">
        <w:rPr>
          <w:color w:val="000000" w:themeColor="text1"/>
          <w:sz w:val="28"/>
          <w:szCs w:val="28"/>
        </w:rPr>
        <w:t xml:space="preserve">à khả năng các hệ thống thông tin khác nhau (trong nội bộ trường hoặc giữa trường với Bộ </w:t>
      </w:r>
      <w:r w:rsidR="007E132F">
        <w:rPr>
          <w:color w:val="000000" w:themeColor="text1"/>
          <w:sz w:val="28"/>
          <w:szCs w:val="28"/>
        </w:rPr>
        <w:t>Giáo dục và Đào tạo</w:t>
      </w:r>
      <w:bookmarkStart w:id="1" w:name="_GoBack"/>
      <w:bookmarkEnd w:id="1"/>
      <w:r w:rsidRPr="00B91880">
        <w:rPr>
          <w:color w:val="000000" w:themeColor="text1"/>
          <w:sz w:val="28"/>
          <w:szCs w:val="28"/>
        </w:rPr>
        <w:t>) có thể kết nối, chia sẻ và sử dụng dữ liệu của nhau một cách đồng bộ.</w:t>
      </w:r>
    </w:p>
    <w:p w14:paraId="0000000E" w14:textId="1EF725D9" w:rsidR="00826BE9" w:rsidRPr="00EC3577"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rPr>
      </w:pPr>
      <w:r w:rsidRPr="00EC3577">
        <w:rPr>
          <w:b/>
          <w:color w:val="000000" w:themeColor="text1"/>
          <w:sz w:val="28"/>
          <w:szCs w:val="28"/>
        </w:rPr>
        <w:t xml:space="preserve">Nguyên tắc ứng dụng công nghệ trong </w:t>
      </w:r>
      <w:r w:rsidR="00AA1F13">
        <w:rPr>
          <w:b/>
          <w:color w:val="000000" w:themeColor="text1"/>
          <w:sz w:val="28"/>
          <w:szCs w:val="28"/>
        </w:rPr>
        <w:t>giáo</w:t>
      </w:r>
      <w:r w:rsidR="00AA1F13">
        <w:rPr>
          <w:b/>
          <w:color w:val="000000" w:themeColor="text1"/>
          <w:sz w:val="28"/>
          <w:szCs w:val="28"/>
          <w:lang w:val="vi-VN"/>
        </w:rPr>
        <w:t xml:space="preserve"> dục đại học</w:t>
      </w:r>
    </w:p>
    <w:p w14:paraId="0AFE5717" w14:textId="77777777" w:rsidR="007A1F54" w:rsidRPr="00EC3577" w:rsidRDefault="007A1F54" w:rsidP="00CD1914">
      <w:pPr>
        <w:pBdr>
          <w:top w:val="nil"/>
          <w:left w:val="nil"/>
          <w:bottom w:val="nil"/>
          <w:right w:val="nil"/>
          <w:between w:val="nil"/>
        </w:pBdr>
        <w:spacing w:before="120" w:after="120" w:line="276" w:lineRule="auto"/>
        <w:ind w:firstLine="720"/>
        <w:jc w:val="both"/>
        <w:rPr>
          <w:color w:val="000000" w:themeColor="text1"/>
          <w:sz w:val="28"/>
          <w:szCs w:val="28"/>
        </w:rPr>
      </w:pPr>
      <w:bookmarkStart w:id="2" w:name="_heading=h.y1fs78ej7zeo" w:colFirst="0" w:colLast="0"/>
      <w:bookmarkEnd w:id="2"/>
      <w:r w:rsidRPr="00EC3577">
        <w:rPr>
          <w:color w:val="000000" w:themeColor="text1"/>
          <w:sz w:val="28"/>
          <w:szCs w:val="28"/>
        </w:rPr>
        <w:t>Việc ứng dụng công nghệ trong cơ sở giáo dục đại học tuân thủ các nguyên tắc sau:</w:t>
      </w:r>
    </w:p>
    <w:p w14:paraId="5A5FCCF8" w14:textId="77777777" w:rsidR="007A1F54" w:rsidRPr="00EC3577" w:rsidRDefault="007A1F54"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1.</w:t>
      </w:r>
      <w:r w:rsidRPr="00EC3577">
        <w:rPr>
          <w:color w:val="000000" w:themeColor="text1"/>
          <w:sz w:val="28"/>
          <w:szCs w:val="28"/>
        </w:rPr>
        <w:t xml:space="preserve"> Bảo đảm quyền tự chủ của cơ sở giáo dục đại học, gắn với kiểm soát, minh bạch và trách nhiệm giải trình, tuân thủ quy định của pháp luật.</w:t>
      </w:r>
    </w:p>
    <w:p w14:paraId="2847281A" w14:textId="77777777" w:rsidR="007A1F54" w:rsidRPr="00EC3577" w:rsidRDefault="007A1F54"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lastRenderedPageBreak/>
        <w:t>2.</w:t>
      </w:r>
      <w:r w:rsidRPr="00EC3577">
        <w:rPr>
          <w:color w:val="000000" w:themeColor="text1"/>
          <w:sz w:val="28"/>
          <w:szCs w:val="28"/>
        </w:rPr>
        <w:t xml:space="preserve"> Lấy người học làm trung tâm; ứng dụng công nghệ nhằm nâng cao chất lượng học tập, trải nghiệm và sự phát triển toàn diện của người học, bảo đảm tiếp cận bình đẳng và bao trùm.</w:t>
      </w:r>
    </w:p>
    <w:p w14:paraId="4CDA3766" w14:textId="305C59B3" w:rsidR="007A1F54" w:rsidRPr="00EC3577" w:rsidRDefault="007A1F54"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3.</w:t>
      </w:r>
      <w:r w:rsidRPr="00EC3577">
        <w:rPr>
          <w:color w:val="000000" w:themeColor="text1"/>
          <w:sz w:val="28"/>
          <w:szCs w:val="28"/>
        </w:rPr>
        <w:t xml:space="preserve"> Góp phần nâng cao chất lượng đào tạo, kiểm tra, đánh giá và nghiên cứu khoa học.</w:t>
      </w:r>
    </w:p>
    <w:p w14:paraId="6A8C289B" w14:textId="77777777" w:rsidR="007A1F54" w:rsidRPr="00EC3577" w:rsidRDefault="007A1F54"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4.</w:t>
      </w:r>
      <w:r w:rsidRPr="00EC3577">
        <w:rPr>
          <w:color w:val="000000" w:themeColor="text1"/>
          <w:sz w:val="28"/>
          <w:szCs w:val="28"/>
        </w:rPr>
        <w:t xml:space="preserve"> Gắn với việc phát triển, quản lý và khai thác dữ liệu hiệu quả, phục vụ quản trị, điều hành, phân tích, dự báo và nâng cao chất lượng hoạt động giáo dục đại học.</w:t>
      </w:r>
    </w:p>
    <w:p w14:paraId="0000000F" w14:textId="64EE484C" w:rsidR="00826BE9" w:rsidRPr="00C44720" w:rsidRDefault="007A1F54"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5.</w:t>
      </w:r>
      <w:r w:rsidRPr="00EC3577">
        <w:rPr>
          <w:color w:val="000000" w:themeColor="text1"/>
          <w:sz w:val="28"/>
          <w:szCs w:val="28"/>
        </w:rPr>
        <w:t xml:space="preserve"> Bảo đảm an toàn thông tin, bảo vệ dữ liệu; sử dụng công nghệ và trí tuệ nhân tạo có trách nhiệm, tuân thủ các nguyên tắc đạo đức và bảo đảm liêm chính học thuật</w:t>
      </w:r>
      <w:r w:rsidR="008D764C" w:rsidRPr="00C44720">
        <w:rPr>
          <w:color w:val="000000" w:themeColor="text1"/>
          <w:sz w:val="28"/>
          <w:szCs w:val="28"/>
        </w:rPr>
        <w:t>.</w:t>
      </w:r>
    </w:p>
    <w:p w14:paraId="00000010" w14:textId="11E23377" w:rsidR="00826BE9" w:rsidRPr="00EC3577"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rPr>
      </w:pPr>
      <w:r w:rsidRPr="00EC3577">
        <w:rPr>
          <w:b/>
          <w:color w:val="000000" w:themeColor="text1"/>
          <w:sz w:val="28"/>
          <w:szCs w:val="28"/>
        </w:rPr>
        <w:t xml:space="preserve">Nội dung ứng dụng công nghệ trong </w:t>
      </w:r>
      <w:r w:rsidR="00AA1F13">
        <w:rPr>
          <w:b/>
          <w:color w:val="000000" w:themeColor="text1"/>
          <w:sz w:val="28"/>
          <w:szCs w:val="28"/>
        </w:rPr>
        <w:t>giáo</w:t>
      </w:r>
      <w:r w:rsidR="00AA1F13">
        <w:rPr>
          <w:b/>
          <w:color w:val="000000" w:themeColor="text1"/>
          <w:sz w:val="28"/>
          <w:szCs w:val="28"/>
          <w:lang w:val="vi-VN"/>
        </w:rPr>
        <w:t xml:space="preserve"> dục đại học</w:t>
      </w:r>
    </w:p>
    <w:p w14:paraId="3C4D3A02" w14:textId="1C0CB66F" w:rsidR="00F026A6" w:rsidRPr="00EC3577" w:rsidRDefault="00F026A6"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Ứng dụng công nghệ phải được thực hiện toàn diện trong các hoạt động của cơ sở giáo dục đại học; trong đó, Thông tư này quy định cụ thể một số nhóm hoạt động chủ yếu sau:</w:t>
      </w:r>
    </w:p>
    <w:p w14:paraId="72AE9818" w14:textId="61F31D7F" w:rsidR="0013596D" w:rsidRPr="00EC3577" w:rsidRDefault="0013596D"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1.</w:t>
      </w:r>
      <w:r w:rsidRPr="00EC3577">
        <w:rPr>
          <w:color w:val="000000" w:themeColor="text1"/>
          <w:sz w:val="28"/>
          <w:szCs w:val="28"/>
        </w:rPr>
        <w:t xml:space="preserve"> </w:t>
      </w:r>
      <w:r w:rsidRPr="00EC3577">
        <w:rPr>
          <w:bCs/>
          <w:color w:val="000000" w:themeColor="text1"/>
          <w:sz w:val="28"/>
          <w:szCs w:val="28"/>
        </w:rPr>
        <w:t>Hoạt động đào tạo</w:t>
      </w:r>
      <w:r w:rsidR="008C4DF6" w:rsidRPr="00C44720">
        <w:rPr>
          <w:color w:val="000000" w:themeColor="text1"/>
          <w:sz w:val="28"/>
          <w:szCs w:val="28"/>
        </w:rPr>
        <w:t>:</w:t>
      </w:r>
      <w:r w:rsidRPr="00EC3577">
        <w:rPr>
          <w:color w:val="000000" w:themeColor="text1"/>
          <w:sz w:val="28"/>
          <w:szCs w:val="28"/>
        </w:rPr>
        <w:t xml:space="preserve"> bao gồm tổ chức giảng dạy, học tập, kiểm tra, đánh giá và phát triển, khai thác học liệu.</w:t>
      </w:r>
    </w:p>
    <w:p w14:paraId="2F0DD89A" w14:textId="3D57525D" w:rsidR="0013596D" w:rsidRPr="00EC3577" w:rsidRDefault="0013596D"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2.</w:t>
      </w:r>
      <w:r w:rsidRPr="00EC3577">
        <w:rPr>
          <w:color w:val="000000" w:themeColor="text1"/>
          <w:sz w:val="28"/>
          <w:szCs w:val="28"/>
        </w:rPr>
        <w:t xml:space="preserve"> </w:t>
      </w:r>
      <w:r w:rsidRPr="00EC3577">
        <w:rPr>
          <w:bCs/>
          <w:color w:val="000000" w:themeColor="text1"/>
          <w:sz w:val="28"/>
          <w:szCs w:val="28"/>
        </w:rPr>
        <w:t>Hoạt động nghiên cứu khoa học</w:t>
      </w:r>
      <w:r w:rsidR="008C4DF6" w:rsidRPr="00C44720">
        <w:rPr>
          <w:color w:val="000000" w:themeColor="text1"/>
          <w:sz w:val="28"/>
          <w:szCs w:val="28"/>
        </w:rPr>
        <w:t>:</w:t>
      </w:r>
      <w:r w:rsidRPr="00EC3577">
        <w:rPr>
          <w:color w:val="000000" w:themeColor="text1"/>
          <w:sz w:val="28"/>
          <w:szCs w:val="28"/>
        </w:rPr>
        <w:t xml:space="preserve"> bao gồm tổ chức, quản lý và triển khai nghiên cứu, công bố và chia sẻ kết quả nghiên cứu.</w:t>
      </w:r>
    </w:p>
    <w:p w14:paraId="413B6230" w14:textId="5C6B03D8" w:rsidR="0013596D" w:rsidRPr="00C44720" w:rsidRDefault="0013596D"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3.</w:t>
      </w:r>
      <w:r w:rsidRPr="00EC3577">
        <w:rPr>
          <w:color w:val="000000" w:themeColor="text1"/>
          <w:sz w:val="28"/>
          <w:szCs w:val="28"/>
        </w:rPr>
        <w:t xml:space="preserve"> </w:t>
      </w:r>
      <w:r w:rsidRPr="00EC3577">
        <w:rPr>
          <w:bCs/>
          <w:color w:val="000000" w:themeColor="text1"/>
          <w:sz w:val="28"/>
          <w:szCs w:val="28"/>
        </w:rPr>
        <w:t>Hoạt động quản trị cơ sở giáo dục đại học</w:t>
      </w:r>
      <w:r w:rsidR="008C4DF6" w:rsidRPr="00C44720">
        <w:rPr>
          <w:color w:val="000000" w:themeColor="text1"/>
          <w:sz w:val="28"/>
          <w:szCs w:val="28"/>
        </w:rPr>
        <w:t>:</w:t>
      </w:r>
      <w:r w:rsidRPr="00EC3577">
        <w:rPr>
          <w:color w:val="000000" w:themeColor="text1"/>
          <w:sz w:val="28"/>
          <w:szCs w:val="28"/>
        </w:rPr>
        <w:t xml:space="preserve"> bao gồm quản lý, điều hành, bảo đảm chất lượng; thu thập, quản lý, tích hợp, chia sẻ và khai thác dữ liệu phục vụ quản trị, điều hành, phân tích, dự báo và ra quyết định</w:t>
      </w:r>
      <w:r w:rsidR="008C4DF6" w:rsidRPr="00C44720">
        <w:rPr>
          <w:color w:val="000000" w:themeColor="text1"/>
          <w:sz w:val="28"/>
          <w:szCs w:val="28"/>
        </w:rPr>
        <w:t>.</w:t>
      </w:r>
    </w:p>
    <w:p w14:paraId="28D0A859" w14:textId="6DBF97B4" w:rsidR="0013596D" w:rsidRDefault="0013596D"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4.</w:t>
      </w:r>
      <w:r w:rsidRPr="00EC3577">
        <w:rPr>
          <w:color w:val="000000" w:themeColor="text1"/>
          <w:sz w:val="28"/>
          <w:szCs w:val="28"/>
        </w:rPr>
        <w:t xml:space="preserve"> </w:t>
      </w:r>
      <w:r w:rsidRPr="00EC3577">
        <w:rPr>
          <w:bCs/>
          <w:color w:val="000000" w:themeColor="text1"/>
          <w:sz w:val="28"/>
          <w:szCs w:val="28"/>
        </w:rPr>
        <w:t>Hoạt động cung cấp dịch vụ và hỗ trợ người học</w:t>
      </w:r>
      <w:r w:rsidR="008C4DF6" w:rsidRPr="00C44720">
        <w:rPr>
          <w:color w:val="000000" w:themeColor="text1"/>
          <w:sz w:val="28"/>
          <w:szCs w:val="28"/>
        </w:rPr>
        <w:t>:</w:t>
      </w:r>
      <w:r w:rsidRPr="00EC3577">
        <w:rPr>
          <w:color w:val="000000" w:themeColor="text1"/>
          <w:sz w:val="28"/>
          <w:szCs w:val="28"/>
        </w:rPr>
        <w:t xml:space="preserve"> bao gồm dịch vụ đào tạo, hành chính, tư vấn, hướng nghiệp và các dịch vụ hỗ trợ khác.</w:t>
      </w:r>
    </w:p>
    <w:p w14:paraId="2FC20BF8" w14:textId="77777777" w:rsidR="0075413D" w:rsidRPr="00EC3577" w:rsidRDefault="0075413D" w:rsidP="00CD1914">
      <w:pPr>
        <w:pBdr>
          <w:top w:val="nil"/>
          <w:left w:val="nil"/>
          <w:bottom w:val="nil"/>
          <w:right w:val="nil"/>
          <w:between w:val="nil"/>
        </w:pBdr>
        <w:spacing w:before="120" w:after="120" w:line="276" w:lineRule="auto"/>
        <w:ind w:firstLine="720"/>
        <w:jc w:val="both"/>
        <w:rPr>
          <w:color w:val="000000" w:themeColor="text1"/>
          <w:sz w:val="28"/>
          <w:szCs w:val="28"/>
        </w:rPr>
      </w:pPr>
    </w:p>
    <w:p w14:paraId="1CECA929" w14:textId="77777777" w:rsidR="006019F4" w:rsidRPr="00EC3577" w:rsidRDefault="006019F4" w:rsidP="00CD1914">
      <w:pPr>
        <w:spacing w:before="120" w:after="120" w:line="276" w:lineRule="auto"/>
        <w:jc w:val="center"/>
        <w:rPr>
          <w:b/>
          <w:bCs/>
          <w:color w:val="000000" w:themeColor="text1"/>
          <w:sz w:val="28"/>
          <w:szCs w:val="28"/>
        </w:rPr>
      </w:pPr>
      <w:r w:rsidRPr="00EC3577">
        <w:rPr>
          <w:b/>
          <w:bCs/>
          <w:color w:val="000000" w:themeColor="text1"/>
          <w:sz w:val="28"/>
          <w:szCs w:val="28"/>
        </w:rPr>
        <w:t>Chương II</w:t>
      </w:r>
    </w:p>
    <w:p w14:paraId="00000015" w14:textId="6CA9B332" w:rsidR="00826BE9" w:rsidRPr="00EC3577" w:rsidRDefault="006019F4" w:rsidP="00CD1914">
      <w:pPr>
        <w:spacing w:before="120" w:after="120" w:line="276" w:lineRule="auto"/>
        <w:jc w:val="center"/>
        <w:rPr>
          <w:b/>
          <w:bCs/>
          <w:color w:val="000000" w:themeColor="text1"/>
          <w:sz w:val="28"/>
          <w:szCs w:val="28"/>
        </w:rPr>
      </w:pPr>
      <w:r w:rsidRPr="00EC3577">
        <w:rPr>
          <w:b/>
          <w:bCs/>
          <w:color w:val="000000" w:themeColor="text1"/>
          <w:sz w:val="28"/>
          <w:szCs w:val="28"/>
        </w:rPr>
        <w:t xml:space="preserve">ỨNG DỤNG CÔNG NGHỆ TRONG HOẠT ĐỘNG </w:t>
      </w:r>
      <w:r w:rsidR="00A026D3" w:rsidRPr="00EC3577">
        <w:rPr>
          <w:b/>
          <w:bCs/>
          <w:color w:val="000000" w:themeColor="text1"/>
          <w:sz w:val="28"/>
          <w:szCs w:val="28"/>
        </w:rPr>
        <w:t>ĐÀO</w:t>
      </w:r>
      <w:r w:rsidR="00A026D3" w:rsidRPr="00EC3577">
        <w:rPr>
          <w:b/>
          <w:bCs/>
          <w:color w:val="000000" w:themeColor="text1"/>
          <w:sz w:val="28"/>
          <w:szCs w:val="28"/>
          <w:lang w:val="vi-VN"/>
        </w:rPr>
        <w:t xml:space="preserve"> </w:t>
      </w:r>
      <w:r w:rsidRPr="00EC3577">
        <w:rPr>
          <w:b/>
          <w:bCs/>
          <w:color w:val="000000" w:themeColor="text1"/>
          <w:sz w:val="28"/>
          <w:szCs w:val="28"/>
        </w:rPr>
        <w:t xml:space="preserve">TẠO, </w:t>
      </w:r>
      <w:r w:rsidR="006A308D">
        <w:rPr>
          <w:b/>
          <w:bCs/>
          <w:color w:val="000000" w:themeColor="text1"/>
          <w:sz w:val="28"/>
          <w:szCs w:val="28"/>
        </w:rPr>
        <w:t xml:space="preserve">       </w:t>
      </w:r>
      <w:r w:rsidRPr="00EC3577">
        <w:rPr>
          <w:b/>
          <w:bCs/>
          <w:color w:val="000000" w:themeColor="text1"/>
          <w:sz w:val="28"/>
          <w:szCs w:val="28"/>
        </w:rPr>
        <w:t>NGHIÊN CỨU KHOA HỌC</w:t>
      </w:r>
    </w:p>
    <w:p w14:paraId="00000016" w14:textId="77777777" w:rsidR="00826BE9" w:rsidRPr="00EC3577"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rPr>
      </w:pPr>
      <w:r w:rsidRPr="00EC3577">
        <w:rPr>
          <w:b/>
          <w:color w:val="000000" w:themeColor="text1"/>
          <w:sz w:val="28"/>
          <w:szCs w:val="28"/>
        </w:rPr>
        <w:t xml:space="preserve">Ứng dụng công nghệ trong hoạt động đào tạo </w:t>
      </w:r>
    </w:p>
    <w:p w14:paraId="46D7E4B8" w14:textId="6CCCAD3A"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 xml:space="preserve">1. </w:t>
      </w:r>
      <w:r w:rsidRPr="00EC3577">
        <w:rPr>
          <w:color w:val="000000" w:themeColor="text1"/>
          <w:sz w:val="28"/>
          <w:szCs w:val="28"/>
        </w:rPr>
        <w:t>Cơ sở giáo dục đại học chủ động ứng dụng công nghệ số và trí tuệ nhân tạo trong hoạt động đào tạo nhằm nâng cao chất lượng, hiệu quả của quá trình đào tạo; bảo đảm quyền tự chủ gắn với trách nhiệm giải trình, tuân thủ quy định của pháp luật.</w:t>
      </w:r>
    </w:p>
    <w:p w14:paraId="17B44B40" w14:textId="5BCA34E8"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lastRenderedPageBreak/>
        <w:t xml:space="preserve">2. </w:t>
      </w:r>
      <w:r w:rsidRPr="00EC3577">
        <w:rPr>
          <w:color w:val="000000" w:themeColor="text1"/>
          <w:sz w:val="28"/>
          <w:szCs w:val="28"/>
        </w:rPr>
        <w:t>Việc ứng dụng công nghệ được thực hiện</w:t>
      </w:r>
      <w:r w:rsidR="002600E7" w:rsidRPr="00C44720">
        <w:rPr>
          <w:color w:val="000000" w:themeColor="text1"/>
          <w:sz w:val="28"/>
          <w:szCs w:val="28"/>
        </w:rPr>
        <w:t xml:space="preserve"> phù hợp</w:t>
      </w:r>
      <w:r w:rsidRPr="00EC3577">
        <w:rPr>
          <w:color w:val="000000" w:themeColor="text1"/>
          <w:sz w:val="28"/>
          <w:szCs w:val="28"/>
        </w:rPr>
        <w:t xml:space="preserve"> thông qua các phương thức đào tạo sau:</w:t>
      </w:r>
    </w:p>
    <w:p w14:paraId="5CE27B9A" w14:textId="77777777" w:rsidR="0082485F" w:rsidRPr="00EC3577"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a) Đào tạo trực tiếp có hỗ trợ công nghệ số;</w:t>
      </w:r>
    </w:p>
    <w:p w14:paraId="0AABE09D" w14:textId="2F8F6EE1" w:rsidR="0082485F" w:rsidRPr="00EC3577"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b) Đào tạo trực tuyến</w:t>
      </w:r>
      <w:r w:rsidR="00FA516A" w:rsidRPr="00C44720">
        <w:rPr>
          <w:color w:val="000000" w:themeColor="text1"/>
          <w:sz w:val="28"/>
          <w:szCs w:val="28"/>
        </w:rPr>
        <w:t xml:space="preserve"> toàn phần</w:t>
      </w:r>
      <w:r w:rsidRPr="00EC3577">
        <w:rPr>
          <w:color w:val="000000" w:themeColor="text1"/>
          <w:sz w:val="28"/>
          <w:szCs w:val="28"/>
        </w:rPr>
        <w:t>;</w:t>
      </w:r>
    </w:p>
    <w:p w14:paraId="5530F7B9" w14:textId="4C8BC7A6" w:rsidR="0082485F" w:rsidRPr="00EC3577"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c) Đào tạo kết hợp</w:t>
      </w:r>
      <w:r w:rsidR="008C50D3">
        <w:rPr>
          <w:color w:val="000000" w:themeColor="text1"/>
          <w:sz w:val="28"/>
          <w:szCs w:val="28"/>
          <w:lang w:val="vi-VN"/>
        </w:rPr>
        <w:t xml:space="preserve"> trực tuyến và trực tiếp</w:t>
      </w:r>
      <w:r w:rsidRPr="00EC3577">
        <w:rPr>
          <w:color w:val="000000" w:themeColor="text1"/>
          <w:sz w:val="28"/>
          <w:szCs w:val="28"/>
        </w:rPr>
        <w:t>;</w:t>
      </w:r>
    </w:p>
    <w:p w14:paraId="7B03C1B1" w14:textId="77777777" w:rsidR="0082485F" w:rsidRPr="00EC3577"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d) Đào tạo cá thể hóa dựa trên dữ liệu và trí tuệ nhân tạo;</w:t>
      </w:r>
    </w:p>
    <w:p w14:paraId="7AB78946" w14:textId="53F1B6EF" w:rsidR="0082485F" w:rsidRPr="00EC3577"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đ) Các phương thức đào tạo khác có ứng dụng công nghệ phù hợp.</w:t>
      </w:r>
    </w:p>
    <w:p w14:paraId="7EBD8691" w14:textId="5872A79A"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 xml:space="preserve">3. </w:t>
      </w:r>
      <w:r w:rsidRPr="00EC3577">
        <w:rPr>
          <w:color w:val="000000" w:themeColor="text1"/>
          <w:sz w:val="28"/>
          <w:szCs w:val="28"/>
        </w:rPr>
        <w:t>Ứng dụng công nghệ trong đào tạo được thực hiện trong các hoạt động chủ yếu sau:</w:t>
      </w:r>
    </w:p>
    <w:p w14:paraId="0E229ACD" w14:textId="77777777" w:rsidR="0082485F" w:rsidRPr="00EC3577"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a) Xây dựng, quản lý và triển khai chương trình đào tạo;</w:t>
      </w:r>
    </w:p>
    <w:p w14:paraId="4612AA34" w14:textId="77777777" w:rsidR="0082485F" w:rsidRPr="00C44720" w:rsidRDefault="0082485F" w:rsidP="00CD1914">
      <w:pPr>
        <w:pBdr>
          <w:top w:val="nil"/>
          <w:left w:val="nil"/>
          <w:bottom w:val="nil"/>
          <w:right w:val="nil"/>
          <w:between w:val="nil"/>
        </w:pBdr>
        <w:spacing w:before="120" w:after="120" w:line="276" w:lineRule="auto"/>
        <w:ind w:left="720"/>
        <w:jc w:val="both"/>
        <w:rPr>
          <w:color w:val="000000" w:themeColor="text1"/>
          <w:sz w:val="28"/>
          <w:szCs w:val="28"/>
        </w:rPr>
      </w:pPr>
      <w:r w:rsidRPr="00EC3577">
        <w:rPr>
          <w:color w:val="000000" w:themeColor="text1"/>
          <w:sz w:val="28"/>
          <w:szCs w:val="28"/>
        </w:rPr>
        <w:t>b) Tổ chức giảng dạy, học tập và tương tác giữa giảng viên và người học</w:t>
      </w:r>
      <w:r w:rsidRPr="00C44720">
        <w:rPr>
          <w:color w:val="000000" w:themeColor="text1"/>
          <w:sz w:val="28"/>
          <w:szCs w:val="28"/>
        </w:rPr>
        <w:t>;</w:t>
      </w:r>
    </w:p>
    <w:p w14:paraId="6C1D21BC" w14:textId="77777777"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c) Quản lý quá trình học tập, theo dõi tiến độ và kết quả học tập của người học;</w:t>
      </w:r>
    </w:p>
    <w:p w14:paraId="42670638" w14:textId="77777777"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d) Hỗ trợ cá thể hóa học tập, tư vấn học tập và định hướng nghề nghiệp;</w:t>
      </w:r>
    </w:p>
    <w:p w14:paraId="47E05B17" w14:textId="17661602"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đ) Phân tích dữ liệu học tập để cải tiến chương trình và phương pháp giảng dạy.</w:t>
      </w:r>
    </w:p>
    <w:p w14:paraId="54BAC686" w14:textId="4698CA01"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bCs/>
          <w:color w:val="000000" w:themeColor="text1"/>
          <w:sz w:val="28"/>
          <w:szCs w:val="28"/>
        </w:rPr>
        <w:t xml:space="preserve">4. </w:t>
      </w:r>
      <w:r w:rsidRPr="00EC3577">
        <w:rPr>
          <w:color w:val="000000" w:themeColor="text1"/>
          <w:sz w:val="28"/>
          <w:szCs w:val="28"/>
        </w:rPr>
        <w:t>Việc ứng dụng công nghệ trong đào tạo phải bảo đảm:</w:t>
      </w:r>
    </w:p>
    <w:p w14:paraId="37797249" w14:textId="6A33CD15"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 xml:space="preserve">a) Có hệ thống quản lý học tập </w:t>
      </w:r>
      <w:r w:rsidR="009D04EB">
        <w:rPr>
          <w:color w:val="000000" w:themeColor="text1"/>
          <w:sz w:val="28"/>
          <w:szCs w:val="28"/>
        </w:rPr>
        <w:t xml:space="preserve">đáp ứng yêu cầu </w:t>
      </w:r>
      <w:r w:rsidR="0061706B">
        <w:rPr>
          <w:color w:val="000000" w:themeColor="text1"/>
          <w:sz w:val="28"/>
          <w:szCs w:val="28"/>
        </w:rPr>
        <w:t>về kỹ thuật, công nghệ, an ninh mạng</w:t>
      </w:r>
      <w:r w:rsidRPr="00EC3577">
        <w:rPr>
          <w:color w:val="000000" w:themeColor="text1"/>
          <w:sz w:val="28"/>
          <w:szCs w:val="28"/>
        </w:rPr>
        <w:t>;</w:t>
      </w:r>
    </w:p>
    <w:p w14:paraId="78CD2FE6" w14:textId="102ECFBF"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 xml:space="preserve">b) Bảo đảm khả năng tổ chức, quản lý và theo dõi toàn bộ </w:t>
      </w:r>
      <w:r w:rsidR="0061706B">
        <w:rPr>
          <w:color w:val="000000" w:themeColor="text1"/>
          <w:sz w:val="28"/>
          <w:szCs w:val="28"/>
        </w:rPr>
        <w:t xml:space="preserve">các hoạt động đào tạo, trọng tâm là </w:t>
      </w:r>
      <w:r w:rsidRPr="00EC3577">
        <w:rPr>
          <w:color w:val="000000" w:themeColor="text1"/>
          <w:sz w:val="28"/>
          <w:szCs w:val="28"/>
        </w:rPr>
        <w:t>quá trình học tập của người học;</w:t>
      </w:r>
    </w:p>
    <w:p w14:paraId="0C484A12" w14:textId="6635420A"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 xml:space="preserve">c) Bảo đảm </w:t>
      </w:r>
      <w:r w:rsidR="00435231">
        <w:rPr>
          <w:color w:val="000000" w:themeColor="text1"/>
          <w:sz w:val="28"/>
          <w:szCs w:val="28"/>
        </w:rPr>
        <w:t xml:space="preserve">chất lượng </w:t>
      </w:r>
      <w:r w:rsidRPr="00EC3577">
        <w:rPr>
          <w:color w:val="000000" w:themeColor="text1"/>
          <w:sz w:val="28"/>
          <w:szCs w:val="28"/>
        </w:rPr>
        <w:t>chuẩn đầu ra, tính xác thực, minh bạch và kiểm soát chất lượng học liệu, nội dung giảng dạy và hoạt động đào tạo;</w:t>
      </w:r>
    </w:p>
    <w:p w14:paraId="082F7383" w14:textId="1B9F3C08" w:rsidR="0082485F" w:rsidRPr="00EC3577"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rPr>
      </w:pPr>
      <w:r w:rsidRPr="00EC3577">
        <w:rPr>
          <w:color w:val="000000" w:themeColor="text1"/>
          <w:sz w:val="28"/>
          <w:szCs w:val="28"/>
        </w:rPr>
        <w:t>d) Định kỳ đánh giá hiệu quả và công khai thông tin về hình thức, phương thức tổ chức đào tạo</w:t>
      </w:r>
      <w:r w:rsidR="00435231">
        <w:rPr>
          <w:color w:val="000000" w:themeColor="text1"/>
          <w:sz w:val="28"/>
          <w:szCs w:val="28"/>
        </w:rPr>
        <w:t xml:space="preserve"> ứng dụng công nghệ</w:t>
      </w:r>
      <w:r w:rsidRPr="00EC3577">
        <w:rPr>
          <w:color w:val="000000" w:themeColor="text1"/>
          <w:sz w:val="28"/>
          <w:szCs w:val="28"/>
        </w:rPr>
        <w:t>;</w:t>
      </w:r>
    </w:p>
    <w:p w14:paraId="38473D88" w14:textId="798378C1" w:rsidR="00803ED0" w:rsidRDefault="0082485F" w:rsidP="00CD1914">
      <w:pPr>
        <w:pBdr>
          <w:top w:val="nil"/>
          <w:left w:val="nil"/>
          <w:bottom w:val="nil"/>
          <w:right w:val="nil"/>
          <w:between w:val="nil"/>
        </w:pBdr>
        <w:spacing w:before="120" w:after="120" w:line="276" w:lineRule="auto"/>
        <w:ind w:firstLine="720"/>
        <w:jc w:val="both"/>
        <w:rPr>
          <w:color w:val="000000" w:themeColor="text1"/>
          <w:sz w:val="28"/>
          <w:szCs w:val="28"/>
          <w:lang w:val="vi-VN"/>
        </w:rPr>
      </w:pPr>
      <w:r w:rsidRPr="00EC3577">
        <w:rPr>
          <w:color w:val="000000" w:themeColor="text1"/>
          <w:sz w:val="28"/>
          <w:szCs w:val="28"/>
        </w:rPr>
        <w:t xml:space="preserve">đ) </w:t>
      </w:r>
      <w:r w:rsidR="003C1181" w:rsidRPr="00EC3577">
        <w:rPr>
          <w:color w:val="000000" w:themeColor="text1"/>
          <w:sz w:val="28"/>
          <w:szCs w:val="28"/>
        </w:rPr>
        <w:t>Việc sử dụng trí tuệ nhân tạo phải bảo đảm hỗ trợ, không thay thế vai trò của giảng viên; minh bạch, có thể giải trình; không làm sai lệch kết quả học tập; tuân thủ liêm chính học thuật và có cơ chế kiểm soát, giám sát</w:t>
      </w:r>
      <w:r w:rsidRPr="00EC3577">
        <w:rPr>
          <w:color w:val="000000" w:themeColor="text1"/>
          <w:sz w:val="28"/>
          <w:szCs w:val="28"/>
        </w:rPr>
        <w:t>.</w:t>
      </w:r>
    </w:p>
    <w:p w14:paraId="5E8268A4" w14:textId="031E88A1" w:rsidR="00A74CAB" w:rsidRPr="00A74CAB" w:rsidRDefault="00A74CAB" w:rsidP="00CD1914">
      <w:pPr>
        <w:pBdr>
          <w:top w:val="nil"/>
          <w:left w:val="nil"/>
          <w:bottom w:val="nil"/>
          <w:right w:val="nil"/>
          <w:between w:val="nil"/>
        </w:pBdr>
        <w:spacing w:before="120" w:after="120" w:line="276" w:lineRule="auto"/>
        <w:ind w:firstLine="720"/>
        <w:jc w:val="both"/>
        <w:rPr>
          <w:color w:val="000000" w:themeColor="text1"/>
          <w:sz w:val="28"/>
          <w:szCs w:val="28"/>
          <w:lang w:val="vi-VN"/>
        </w:rPr>
      </w:pPr>
      <w:r>
        <w:rPr>
          <w:bCs/>
          <w:color w:val="000000" w:themeColor="text1"/>
          <w:sz w:val="28"/>
          <w:szCs w:val="28"/>
          <w:lang w:val="vi-VN"/>
        </w:rPr>
        <w:t>5</w:t>
      </w:r>
      <w:r w:rsidRPr="00CD1914">
        <w:rPr>
          <w:bCs/>
          <w:color w:val="000000" w:themeColor="text1"/>
          <w:sz w:val="28"/>
          <w:szCs w:val="28"/>
          <w:lang w:val="vi-VN"/>
        </w:rPr>
        <w:t>. Thúc</w:t>
      </w:r>
      <w:r>
        <w:rPr>
          <w:bCs/>
          <w:color w:val="000000" w:themeColor="text1"/>
          <w:sz w:val="28"/>
          <w:szCs w:val="28"/>
          <w:lang w:val="vi-VN"/>
        </w:rPr>
        <w:t xml:space="preserve"> đẩy mô hình giáo dục đại học số thông qua phát triển, duy trì vận hành nền tảng hỗ trợ đào tạo dùng trong các cơ sở giáo dục đại học.</w:t>
      </w:r>
      <w:r w:rsidR="000A2358">
        <w:rPr>
          <w:bCs/>
          <w:color w:val="000000" w:themeColor="text1"/>
          <w:sz w:val="28"/>
          <w:szCs w:val="28"/>
          <w:lang w:val="vi-VN"/>
        </w:rPr>
        <w:t xml:space="preserve"> Bộ Giáo dục và Đào tạo hướng dẫn triển khai nền tảng hỗ trợ đào tạo dùng trong các cơ sở giáo dục đại học.</w:t>
      </w:r>
    </w:p>
    <w:p w14:paraId="0000001D" w14:textId="66986788" w:rsidR="00826BE9" w:rsidRPr="00CD1914"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lang w:val="vi-VN"/>
        </w:rPr>
      </w:pPr>
      <w:r w:rsidRPr="00CD1914">
        <w:rPr>
          <w:b/>
          <w:color w:val="000000" w:themeColor="text1"/>
          <w:sz w:val="28"/>
          <w:szCs w:val="28"/>
          <w:lang w:val="vi-VN"/>
        </w:rPr>
        <w:lastRenderedPageBreak/>
        <w:t>Ứng dụng công nghệ trong kiểm tra</w:t>
      </w:r>
      <w:r w:rsidR="00636FB1" w:rsidRPr="001673FD">
        <w:rPr>
          <w:b/>
          <w:color w:val="000000" w:themeColor="text1"/>
          <w:sz w:val="28"/>
          <w:szCs w:val="28"/>
          <w:lang w:val="vi-VN"/>
        </w:rPr>
        <w:t>,</w:t>
      </w:r>
      <w:r w:rsidRPr="00CD1914">
        <w:rPr>
          <w:b/>
          <w:color w:val="000000" w:themeColor="text1"/>
          <w:sz w:val="28"/>
          <w:szCs w:val="28"/>
          <w:lang w:val="vi-VN"/>
        </w:rPr>
        <w:t xml:space="preserve"> đánh giá người học</w:t>
      </w:r>
    </w:p>
    <w:p w14:paraId="26FCF5F5" w14:textId="653C7948" w:rsidR="00153062" w:rsidRPr="00CD1914" w:rsidRDefault="00153062" w:rsidP="00CD1914">
      <w:pPr>
        <w:spacing w:before="120" w:after="120" w:line="276" w:lineRule="auto"/>
        <w:ind w:firstLine="720"/>
        <w:jc w:val="both"/>
        <w:rPr>
          <w:color w:val="000000" w:themeColor="text1"/>
          <w:sz w:val="28"/>
          <w:szCs w:val="28"/>
          <w:lang w:val="vi-VN"/>
        </w:rPr>
      </w:pPr>
      <w:r w:rsidRPr="00CD1914">
        <w:rPr>
          <w:bCs/>
          <w:color w:val="000000" w:themeColor="text1"/>
          <w:sz w:val="28"/>
          <w:szCs w:val="28"/>
          <w:lang w:val="vi-VN"/>
        </w:rPr>
        <w:t xml:space="preserve">1. </w:t>
      </w:r>
      <w:r w:rsidRPr="00CD1914">
        <w:rPr>
          <w:color w:val="000000" w:themeColor="text1"/>
          <w:sz w:val="28"/>
          <w:szCs w:val="28"/>
          <w:lang w:val="vi-VN"/>
        </w:rPr>
        <w:t>Cơ sở giáo dục đại học chủ động ứng dụng công nghệ số và trí tuệ nhân tạo trong kiểm tra, đánh giá người học bảo đảm tính chính xác, khách quan, minh bạch và công bằng; phù hợp với chuẩn đầu ra của chương trình đào tạo</w:t>
      </w:r>
      <w:r w:rsidR="00907A51">
        <w:rPr>
          <w:color w:val="000000" w:themeColor="text1"/>
          <w:sz w:val="28"/>
          <w:szCs w:val="28"/>
          <w:lang w:val="vi-VN"/>
        </w:rPr>
        <w:t>,</w:t>
      </w:r>
      <w:r w:rsidRPr="00CD1914">
        <w:rPr>
          <w:color w:val="000000" w:themeColor="text1"/>
          <w:sz w:val="28"/>
          <w:szCs w:val="28"/>
          <w:lang w:val="vi-VN"/>
        </w:rPr>
        <w:t xml:space="preserve"> bảo đảm quyền tự chủ gắn với trách nhiệm giải trình</w:t>
      </w:r>
      <w:r w:rsidR="00F54C70" w:rsidRPr="00CD1914">
        <w:rPr>
          <w:color w:val="000000" w:themeColor="text1"/>
          <w:sz w:val="28"/>
          <w:szCs w:val="28"/>
          <w:lang w:val="vi-VN"/>
        </w:rPr>
        <w:t>, tuân thủ quy định của pháp luật</w:t>
      </w:r>
      <w:r w:rsidRPr="00CD1914">
        <w:rPr>
          <w:color w:val="000000" w:themeColor="text1"/>
          <w:sz w:val="28"/>
          <w:szCs w:val="28"/>
          <w:lang w:val="vi-VN"/>
        </w:rPr>
        <w:t>.</w:t>
      </w:r>
    </w:p>
    <w:p w14:paraId="7E934E14" w14:textId="0905D5B7" w:rsidR="00153062" w:rsidRPr="00CD1914" w:rsidRDefault="00153062" w:rsidP="00CD1914">
      <w:pPr>
        <w:spacing w:before="120" w:after="120" w:line="276" w:lineRule="auto"/>
        <w:ind w:firstLine="720"/>
        <w:jc w:val="both"/>
        <w:rPr>
          <w:color w:val="000000" w:themeColor="text1"/>
          <w:sz w:val="28"/>
          <w:szCs w:val="28"/>
          <w:lang w:val="vi-VN"/>
        </w:rPr>
      </w:pPr>
      <w:r w:rsidRPr="00CD1914">
        <w:rPr>
          <w:bCs/>
          <w:color w:val="000000" w:themeColor="text1"/>
          <w:sz w:val="28"/>
          <w:szCs w:val="28"/>
          <w:lang w:val="vi-VN"/>
        </w:rPr>
        <w:t xml:space="preserve">2. </w:t>
      </w:r>
      <w:r w:rsidRPr="00CD1914">
        <w:rPr>
          <w:color w:val="000000" w:themeColor="text1"/>
          <w:sz w:val="28"/>
          <w:szCs w:val="28"/>
          <w:lang w:val="vi-VN"/>
        </w:rPr>
        <w:t xml:space="preserve">Việc ứng dụng công nghệ được thực hiện </w:t>
      </w:r>
      <w:r w:rsidR="002600E7" w:rsidRPr="00CD1914">
        <w:rPr>
          <w:color w:val="000000" w:themeColor="text1"/>
          <w:sz w:val="28"/>
          <w:szCs w:val="28"/>
          <w:lang w:val="vi-VN"/>
        </w:rPr>
        <w:t xml:space="preserve">phù hợp </w:t>
      </w:r>
      <w:r w:rsidRPr="00CD1914">
        <w:rPr>
          <w:color w:val="000000" w:themeColor="text1"/>
          <w:sz w:val="28"/>
          <w:szCs w:val="28"/>
          <w:lang w:val="vi-VN"/>
        </w:rPr>
        <w:t>thông qua các phương thức sau:</w:t>
      </w:r>
    </w:p>
    <w:p w14:paraId="746BF9A8"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a) Kiểm tra, đánh giá trực tiếp có hỗ trợ công nghệ;</w:t>
      </w:r>
    </w:p>
    <w:p w14:paraId="5695C483"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b) Kiểm tra, đánh giá trực tuyến;</w:t>
      </w:r>
    </w:p>
    <w:p w14:paraId="006B8F4E" w14:textId="51CF57DA"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c) Kiểm tra, đánh giá kết hợp</w:t>
      </w:r>
      <w:r w:rsidR="008C50D3">
        <w:rPr>
          <w:color w:val="000000" w:themeColor="text1"/>
          <w:sz w:val="28"/>
          <w:szCs w:val="28"/>
          <w:lang w:val="vi-VN"/>
        </w:rPr>
        <w:t xml:space="preserve"> trực tiếp và trực tuyến</w:t>
      </w:r>
      <w:r w:rsidRPr="00CD1914">
        <w:rPr>
          <w:color w:val="000000" w:themeColor="text1"/>
          <w:sz w:val="28"/>
          <w:szCs w:val="28"/>
          <w:lang w:val="vi-VN"/>
        </w:rPr>
        <w:t>;</w:t>
      </w:r>
    </w:p>
    <w:p w14:paraId="0436B433" w14:textId="74AAFA84"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d) Đánh giá quá trình học tập trên hệ thống số</w:t>
      </w:r>
      <w:r w:rsidR="005D1E95">
        <w:rPr>
          <w:color w:val="000000" w:themeColor="text1"/>
          <w:sz w:val="28"/>
          <w:szCs w:val="28"/>
          <w:lang w:val="vi-VN"/>
        </w:rPr>
        <w:t xml:space="preserve"> </w:t>
      </w:r>
      <w:r w:rsidRPr="00CD1914">
        <w:rPr>
          <w:color w:val="000000" w:themeColor="text1"/>
          <w:sz w:val="28"/>
          <w:szCs w:val="28"/>
          <w:lang w:val="vi-VN"/>
        </w:rPr>
        <w:t>dựa trên dữ liệu và phân tích học tập;</w:t>
      </w:r>
    </w:p>
    <w:p w14:paraId="742757CA" w14:textId="5E5984E0" w:rsidR="00153062" w:rsidRPr="00CD1914" w:rsidRDefault="005D1E95" w:rsidP="00CD1914">
      <w:pPr>
        <w:spacing w:before="120" w:after="120" w:line="276" w:lineRule="auto"/>
        <w:ind w:firstLine="720"/>
        <w:jc w:val="both"/>
        <w:rPr>
          <w:color w:val="000000" w:themeColor="text1"/>
          <w:sz w:val="28"/>
          <w:szCs w:val="28"/>
          <w:lang w:val="vi-VN"/>
        </w:rPr>
      </w:pPr>
      <w:r>
        <w:rPr>
          <w:color w:val="000000" w:themeColor="text1"/>
          <w:sz w:val="28"/>
          <w:szCs w:val="28"/>
          <w:lang w:val="vi-VN"/>
        </w:rPr>
        <w:t>đ</w:t>
      </w:r>
      <w:r w:rsidR="00153062" w:rsidRPr="00CD1914">
        <w:rPr>
          <w:color w:val="000000" w:themeColor="text1"/>
          <w:sz w:val="28"/>
          <w:szCs w:val="28"/>
          <w:lang w:val="vi-VN"/>
        </w:rPr>
        <w:t>) Các phương thức khác có ứng dụng công nghệ phù hợp.</w:t>
      </w:r>
    </w:p>
    <w:p w14:paraId="09E4D286" w14:textId="7283B91D" w:rsidR="00153062" w:rsidRPr="00CD1914" w:rsidRDefault="00153062" w:rsidP="00CD1914">
      <w:pPr>
        <w:spacing w:before="120" w:after="120" w:line="276" w:lineRule="auto"/>
        <w:ind w:firstLine="720"/>
        <w:jc w:val="both"/>
        <w:rPr>
          <w:color w:val="000000" w:themeColor="text1"/>
          <w:sz w:val="28"/>
          <w:szCs w:val="28"/>
          <w:lang w:val="vi-VN"/>
        </w:rPr>
      </w:pPr>
      <w:r w:rsidRPr="00CD1914">
        <w:rPr>
          <w:bCs/>
          <w:color w:val="000000" w:themeColor="text1"/>
          <w:sz w:val="28"/>
          <w:szCs w:val="28"/>
          <w:lang w:val="vi-VN"/>
        </w:rPr>
        <w:t xml:space="preserve">3. </w:t>
      </w:r>
      <w:r w:rsidRPr="00CD1914">
        <w:rPr>
          <w:color w:val="000000" w:themeColor="text1"/>
          <w:sz w:val="28"/>
          <w:szCs w:val="28"/>
          <w:lang w:val="vi-VN"/>
        </w:rPr>
        <w:t>Ứng dụng công nghệ trong kiểm tra, đánh giá được thực hiện trong các hoạt động chủ yếu sau:</w:t>
      </w:r>
    </w:p>
    <w:p w14:paraId="3669D11C" w14:textId="2B4B6702"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a) Xây dựng, quản lý ngân hàng câu hỏi, đề thi;</w:t>
      </w:r>
    </w:p>
    <w:p w14:paraId="27D17CC3"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b) Tổ chức kiểm tra, đánh giá và chấm điểm;</w:t>
      </w:r>
    </w:p>
    <w:p w14:paraId="478E0817"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c) Giám sát quá trình kiểm tra, đánh giá;</w:t>
      </w:r>
    </w:p>
    <w:p w14:paraId="2B9F5625"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d) Phân tích kết quả học tập và đánh giá năng lực người học;</w:t>
      </w:r>
    </w:p>
    <w:p w14:paraId="2A6D10E2" w14:textId="609412BA"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đ) Lưu trữ, quản lý và khai thác dữ liệu đánh giá.</w:t>
      </w:r>
    </w:p>
    <w:p w14:paraId="2D0A4E24" w14:textId="33BF67FB" w:rsidR="00153062" w:rsidRPr="00CD1914" w:rsidRDefault="00153062" w:rsidP="00CD1914">
      <w:pPr>
        <w:spacing w:before="120" w:after="120" w:line="276" w:lineRule="auto"/>
        <w:ind w:firstLine="720"/>
        <w:jc w:val="both"/>
        <w:rPr>
          <w:color w:val="000000" w:themeColor="text1"/>
          <w:sz w:val="28"/>
          <w:szCs w:val="28"/>
          <w:lang w:val="vi-VN"/>
        </w:rPr>
      </w:pPr>
      <w:r w:rsidRPr="00CD1914">
        <w:rPr>
          <w:bCs/>
          <w:color w:val="000000" w:themeColor="text1"/>
          <w:sz w:val="28"/>
          <w:szCs w:val="28"/>
          <w:lang w:val="vi-VN"/>
        </w:rPr>
        <w:t xml:space="preserve">4. </w:t>
      </w:r>
      <w:r w:rsidRPr="00CD1914">
        <w:rPr>
          <w:color w:val="000000" w:themeColor="text1"/>
          <w:sz w:val="28"/>
          <w:szCs w:val="28"/>
          <w:lang w:val="vi-VN"/>
        </w:rPr>
        <w:t>Việc ứng dụng công nghệ trong kiểm tra, đánh giá phải bảo đảm:</w:t>
      </w:r>
    </w:p>
    <w:p w14:paraId="6389CFD2"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a) Có hệ thống quản lý kiểm tra, đánh giá hoặc tích hợp trong hệ thống quản lý học tập;</w:t>
      </w:r>
    </w:p>
    <w:p w14:paraId="2F4E2AEB"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b) Bảo đảm xác thực danh tính người học và kiểm soát quá trình kiểm tra, đánh giá;</w:t>
      </w:r>
    </w:p>
    <w:p w14:paraId="10ABB5D9" w14:textId="6269AA71"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 xml:space="preserve">c) Bảo đảm tính </w:t>
      </w:r>
      <w:r w:rsidR="002600E7" w:rsidRPr="00CD1914">
        <w:rPr>
          <w:color w:val="000000" w:themeColor="text1"/>
          <w:sz w:val="28"/>
          <w:szCs w:val="28"/>
          <w:lang w:val="vi-VN"/>
        </w:rPr>
        <w:t>tương đương</w:t>
      </w:r>
      <w:r w:rsidRPr="00CD1914">
        <w:rPr>
          <w:color w:val="000000" w:themeColor="text1"/>
          <w:sz w:val="28"/>
          <w:szCs w:val="28"/>
          <w:lang w:val="vi-VN"/>
        </w:rPr>
        <w:t xml:space="preserve"> giữa các hình thức đánh giá;</w:t>
      </w:r>
    </w:p>
    <w:p w14:paraId="1174DDBF"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d) Bảo đảm tính toàn vẹn, khả năng truy vết và lưu trữ dữ liệu đánh giá theo quy định;</w:t>
      </w:r>
    </w:p>
    <w:p w14:paraId="62B6FB92" w14:textId="77777777" w:rsidR="00153062"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đ) Công khai quy định, tiêu chí đánh giá và có cơ chế giải trình, phúc tra kết quả;</w:t>
      </w:r>
    </w:p>
    <w:p w14:paraId="5076A7AA" w14:textId="01A371E4" w:rsidR="000F4F89" w:rsidRPr="00CD1914" w:rsidRDefault="00153062"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lastRenderedPageBreak/>
        <w:t>e) Việc sử dụng trí tuệ nhân tạo phải bảo đảm hỗ trợ, không thay thế vai trò của giảng viên; minh bạch, có thể giải trình; không làm sai lệch kết quả đánh giá; tuân thủ quy định về liêm chính học thuật và được kiểm soát, giám sát.</w:t>
      </w:r>
    </w:p>
    <w:p w14:paraId="0000001E" w14:textId="77777777" w:rsidR="00826BE9" w:rsidRPr="00CD1914" w:rsidRDefault="000700DD"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lang w:val="vi-VN"/>
        </w:rPr>
      </w:pPr>
      <w:r w:rsidRPr="00CD1914">
        <w:rPr>
          <w:b/>
          <w:color w:val="000000" w:themeColor="text1"/>
          <w:sz w:val="28"/>
          <w:szCs w:val="28"/>
          <w:lang w:val="vi-VN"/>
        </w:rPr>
        <w:t>Ứng dụng công nghệ trong nghiên cứu khoa học</w:t>
      </w:r>
    </w:p>
    <w:p w14:paraId="23915254" w14:textId="37A2B952" w:rsidR="00B75D41" w:rsidRPr="00CD1914" w:rsidRDefault="00150D5E" w:rsidP="00CD1914">
      <w:pPr>
        <w:spacing w:before="120" w:after="120" w:line="276" w:lineRule="auto"/>
        <w:ind w:firstLine="720"/>
        <w:jc w:val="both"/>
        <w:rPr>
          <w:color w:val="000000" w:themeColor="text1"/>
          <w:sz w:val="28"/>
          <w:szCs w:val="28"/>
          <w:lang w:val="vi-VN"/>
        </w:rPr>
      </w:pPr>
      <w:r w:rsidRPr="00CD1914">
        <w:rPr>
          <w:bCs/>
          <w:color w:val="000000" w:themeColor="text1"/>
          <w:sz w:val="28"/>
          <w:szCs w:val="28"/>
          <w:lang w:val="vi-VN"/>
        </w:rPr>
        <w:t>1.</w:t>
      </w:r>
      <w:r w:rsidRPr="00CD1914">
        <w:rPr>
          <w:color w:val="000000" w:themeColor="text1"/>
          <w:sz w:val="28"/>
          <w:szCs w:val="28"/>
          <w:lang w:val="vi-VN"/>
        </w:rPr>
        <w:t xml:space="preserve"> </w:t>
      </w:r>
      <w:r w:rsidR="00B75D41" w:rsidRPr="00CD1914">
        <w:rPr>
          <w:color w:val="000000" w:themeColor="text1"/>
          <w:sz w:val="28"/>
          <w:szCs w:val="28"/>
          <w:lang w:val="vi-VN"/>
        </w:rPr>
        <w:t>Cơ sở giáo dục đại học chủ động ứng dụng công nghệ số và trí tuệ nhân tạo trong các hoạt động nghiên cứu khoa học, bao gồm quản lý và triển khai nhiệm vụ khoa học và công nghệ; thu thập, xử lý, phân tích dữ liệu; mô phỏng, thử nghiệm và phát triển sản phẩm; công bố, chia sẻ và hợp tác nghiên cứu; quản lý, lưu trữ và khai thác dữ liệu, kết quả nghiên cứu.</w:t>
      </w:r>
    </w:p>
    <w:p w14:paraId="1DEAD4E1" w14:textId="77777777" w:rsidR="00150D5E" w:rsidRPr="00CD1914" w:rsidRDefault="00150D5E" w:rsidP="00CD1914">
      <w:pPr>
        <w:spacing w:before="120" w:after="120" w:line="276" w:lineRule="auto"/>
        <w:ind w:firstLine="720"/>
        <w:jc w:val="both"/>
        <w:rPr>
          <w:color w:val="000000" w:themeColor="text1"/>
          <w:sz w:val="28"/>
          <w:szCs w:val="28"/>
          <w:lang w:val="vi-VN"/>
        </w:rPr>
      </w:pPr>
      <w:r w:rsidRPr="00CD1914">
        <w:rPr>
          <w:bCs/>
          <w:color w:val="000000" w:themeColor="text1"/>
          <w:sz w:val="28"/>
          <w:szCs w:val="28"/>
          <w:lang w:val="vi-VN"/>
        </w:rPr>
        <w:t>2.</w:t>
      </w:r>
      <w:r w:rsidRPr="00CD1914">
        <w:rPr>
          <w:color w:val="000000" w:themeColor="text1"/>
          <w:sz w:val="28"/>
          <w:szCs w:val="28"/>
          <w:lang w:val="vi-VN"/>
        </w:rPr>
        <w:t xml:space="preserve"> Việc ứng dụng công nghệ trong nghiên cứu khoa học phải bảo đảm:</w:t>
      </w:r>
    </w:p>
    <w:p w14:paraId="5186EF3C" w14:textId="77777777" w:rsidR="00150D5E" w:rsidRPr="00CD1914" w:rsidRDefault="00150D5E"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a) Quản lý, lưu trữ, chia sẻ và khai thác dữ liệu nghiên cứu theo quy định;</w:t>
      </w:r>
    </w:p>
    <w:p w14:paraId="643CCA01" w14:textId="77777777" w:rsidR="00150D5E" w:rsidRPr="00CD1914" w:rsidRDefault="00150D5E"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b) Bảo đảm chất lượng, tính xác thực, minh bạch và khả năng kiểm chứng của quá trình và kết quả nghiên cứu;</w:t>
      </w:r>
    </w:p>
    <w:p w14:paraId="6724FB5D" w14:textId="06BB8535" w:rsidR="00150D5E" w:rsidRPr="00CD1914" w:rsidRDefault="00150D5E"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 xml:space="preserve">c) </w:t>
      </w:r>
      <w:r w:rsidR="00F54C70" w:rsidRPr="00CD1914">
        <w:rPr>
          <w:color w:val="000000" w:themeColor="text1"/>
          <w:sz w:val="28"/>
          <w:szCs w:val="28"/>
          <w:lang w:val="vi-VN"/>
        </w:rPr>
        <w:t xml:space="preserve">Bảo đảm quyền tự chủ gắn với trách nhiệm giải trình, tuân thủ </w:t>
      </w:r>
      <w:r w:rsidRPr="00CD1914">
        <w:rPr>
          <w:color w:val="000000" w:themeColor="text1"/>
          <w:sz w:val="28"/>
          <w:szCs w:val="28"/>
          <w:lang w:val="vi-VN"/>
        </w:rPr>
        <w:t>quy định của pháp luật về khoa học và công nghệ, sở hữu trí tuệ và các quy định có liên quan;</w:t>
      </w:r>
    </w:p>
    <w:p w14:paraId="063FABBF" w14:textId="62F1EEAF" w:rsidR="00150D5E" w:rsidRPr="00CD1914" w:rsidRDefault="00150D5E"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 xml:space="preserve">d) </w:t>
      </w:r>
      <w:r w:rsidR="00D742DE" w:rsidRPr="00CD1914">
        <w:rPr>
          <w:color w:val="000000" w:themeColor="text1"/>
          <w:sz w:val="28"/>
          <w:szCs w:val="28"/>
          <w:lang w:val="vi-VN"/>
        </w:rPr>
        <w:t>S</w:t>
      </w:r>
      <w:r w:rsidRPr="00CD1914">
        <w:rPr>
          <w:color w:val="000000" w:themeColor="text1"/>
          <w:sz w:val="28"/>
          <w:szCs w:val="28"/>
          <w:lang w:val="vi-VN"/>
        </w:rPr>
        <w:t xml:space="preserve">ử dụng trí tuệ nhân tạo phải bảo đảm hỗ trợ hoạt động nghiên cứu; minh bạch, có thể kiểm chứng; không làm thay đổi bản chất khoa học của nghiên cứu; tuân thủ quy định về liêm chính học </w:t>
      </w:r>
      <w:r w:rsidR="006B73CD" w:rsidRPr="00CD1914">
        <w:rPr>
          <w:color w:val="000000" w:themeColor="text1"/>
          <w:sz w:val="28"/>
          <w:szCs w:val="28"/>
          <w:lang w:val="vi-VN"/>
        </w:rPr>
        <w:t xml:space="preserve">thuật </w:t>
      </w:r>
      <w:r w:rsidRPr="00CD1914">
        <w:rPr>
          <w:color w:val="000000" w:themeColor="text1"/>
          <w:sz w:val="28"/>
          <w:szCs w:val="28"/>
          <w:lang w:val="vi-VN"/>
        </w:rPr>
        <w:t>và được kiểm soát, giám sát;</w:t>
      </w:r>
    </w:p>
    <w:p w14:paraId="54F5901B" w14:textId="7F01E1C8" w:rsidR="00150D5E" w:rsidRPr="00CD1914" w:rsidRDefault="00150D5E"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đ) Có cơ chế phòng ngừa, phát hiện và xử lý hành vi gian lận, sai lệch dữ liệu hoặc lạm dụng công nghệ; bảo đảm quyền và lợi ích hợp pháp của các bên liên quan.</w:t>
      </w:r>
    </w:p>
    <w:p w14:paraId="14A5815D" w14:textId="653516EC" w:rsidR="00DC1E5A" w:rsidRPr="00CD1914" w:rsidRDefault="00DC1E5A" w:rsidP="00CD1914">
      <w:pPr>
        <w:numPr>
          <w:ilvl w:val="0"/>
          <w:numId w:val="2"/>
        </w:numPr>
        <w:pBdr>
          <w:top w:val="nil"/>
          <w:left w:val="nil"/>
          <w:bottom w:val="nil"/>
          <w:right w:val="nil"/>
          <w:between w:val="nil"/>
        </w:pBdr>
        <w:tabs>
          <w:tab w:val="left" w:pos="1701"/>
        </w:tabs>
        <w:spacing w:before="120" w:after="120" w:line="276" w:lineRule="auto"/>
        <w:ind w:left="993" w:hanging="284"/>
        <w:jc w:val="both"/>
        <w:rPr>
          <w:b/>
          <w:color w:val="000000" w:themeColor="text1"/>
          <w:sz w:val="28"/>
          <w:szCs w:val="28"/>
          <w:lang w:val="vi-VN"/>
        </w:rPr>
      </w:pPr>
      <w:r w:rsidRPr="00CD1914">
        <w:rPr>
          <w:b/>
          <w:color w:val="000000" w:themeColor="text1"/>
          <w:sz w:val="28"/>
          <w:szCs w:val="28"/>
          <w:lang w:val="vi-VN"/>
        </w:rPr>
        <w:t>Phát triển</w:t>
      </w:r>
      <w:r w:rsidR="00166577" w:rsidRPr="00CD1914">
        <w:rPr>
          <w:b/>
          <w:color w:val="000000" w:themeColor="text1"/>
          <w:sz w:val="28"/>
          <w:szCs w:val="28"/>
          <w:lang w:val="vi-VN"/>
        </w:rPr>
        <w:t xml:space="preserve"> và sử dụng</w:t>
      </w:r>
      <w:r w:rsidRPr="00CD1914">
        <w:rPr>
          <w:b/>
          <w:color w:val="000000" w:themeColor="text1"/>
          <w:sz w:val="28"/>
          <w:szCs w:val="28"/>
          <w:lang w:val="vi-VN"/>
        </w:rPr>
        <w:t xml:space="preserve"> học liệu số</w:t>
      </w:r>
    </w:p>
    <w:p w14:paraId="436860CC" w14:textId="27E3A9FA" w:rsidR="00C043D5" w:rsidRPr="00EC3577" w:rsidRDefault="00C043D5"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1.</w:t>
      </w:r>
      <w:r w:rsidRPr="00EC3577">
        <w:rPr>
          <w:color w:val="000000" w:themeColor="text1"/>
          <w:sz w:val="28"/>
          <w:szCs w:val="28"/>
          <w:lang w:val="vi-VN"/>
        </w:rPr>
        <w:t xml:space="preserve"> Học liệu số là thành phần quan trọng trong tổ chức đào tạo, kiểm tra, đánh giá và nghiên cứu khoa học trong cơ sở giáo dục đại học</w:t>
      </w:r>
      <w:r w:rsidR="00A96594" w:rsidRPr="00CD1914">
        <w:rPr>
          <w:color w:val="000000" w:themeColor="text1"/>
          <w:sz w:val="28"/>
          <w:szCs w:val="28"/>
          <w:lang w:val="vi-VN"/>
        </w:rPr>
        <w:t>,</w:t>
      </w:r>
      <w:r w:rsidR="00A96594" w:rsidRPr="00EC3577">
        <w:rPr>
          <w:color w:val="000000" w:themeColor="text1"/>
          <w:sz w:val="28"/>
          <w:szCs w:val="28"/>
          <w:lang w:val="vi-VN"/>
        </w:rPr>
        <w:t xml:space="preserve"> </w:t>
      </w:r>
      <w:r w:rsidRPr="00EC3577">
        <w:rPr>
          <w:color w:val="000000" w:themeColor="text1"/>
          <w:sz w:val="28"/>
          <w:szCs w:val="28"/>
          <w:lang w:val="vi-VN"/>
        </w:rPr>
        <w:t>được sử dụng trong các hình thức đào tạo có ứng dụng công nghệ, bao gồm đào tạo trực tuyến và đào tạo kết hợp.</w:t>
      </w:r>
    </w:p>
    <w:p w14:paraId="06EEC37D"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2.</w:t>
      </w:r>
      <w:r w:rsidRPr="00EC3577">
        <w:rPr>
          <w:color w:val="000000" w:themeColor="text1"/>
          <w:sz w:val="28"/>
          <w:szCs w:val="28"/>
          <w:lang w:val="vi-VN"/>
        </w:rPr>
        <w:t xml:space="preserve"> Cơ sở giáo dục đại học có trách nhiệm phát triển và sử dụng học liệu số, bảo đảm:</w:t>
      </w:r>
    </w:p>
    <w:p w14:paraId="4E31E069"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Chất lượng, tính khoa học, cập nhật và phù hợp với chuẩn đầu ra của chương trình đào tạo;</w:t>
      </w:r>
    </w:p>
    <w:p w14:paraId="312FDC5B"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b) Tổ chức thẩm định, quản lý, sử dụng và cập nhật theo quy định nội bộ;</w:t>
      </w:r>
    </w:p>
    <w:p w14:paraId="12EF5A4C" w14:textId="22F6E36F"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c) Khả năng truy cập, sử dụng thuận tiện, bao trùm đối với người học;</w:t>
      </w:r>
      <w:r w:rsidR="00A2720B" w:rsidRPr="00EC3577">
        <w:rPr>
          <w:color w:val="000000" w:themeColor="text1"/>
          <w:sz w:val="28"/>
          <w:szCs w:val="28"/>
          <w:lang w:val="vi-VN"/>
        </w:rPr>
        <w:t xml:space="preserve"> a</w:t>
      </w:r>
      <w:r w:rsidRPr="00EC3577">
        <w:rPr>
          <w:color w:val="000000" w:themeColor="text1"/>
          <w:sz w:val="28"/>
          <w:szCs w:val="28"/>
          <w:lang w:val="vi-VN"/>
        </w:rPr>
        <w:t>n toàn, bảo mật và toàn vẹn học liệu;</w:t>
      </w:r>
    </w:p>
    <w:p w14:paraId="10CE48E3" w14:textId="00A59FD1"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 xml:space="preserve">đ) Ứng dụng công nghệ số và trí tuệ nhân tạo trong phát triển, </w:t>
      </w:r>
      <w:r w:rsidR="00A96594" w:rsidRPr="00CD1914">
        <w:rPr>
          <w:color w:val="000000" w:themeColor="text1"/>
          <w:sz w:val="28"/>
          <w:szCs w:val="28"/>
          <w:lang w:val="vi-VN"/>
        </w:rPr>
        <w:t>sử dụng</w:t>
      </w:r>
      <w:r w:rsidRPr="00EC3577">
        <w:rPr>
          <w:color w:val="000000" w:themeColor="text1"/>
          <w:sz w:val="28"/>
          <w:szCs w:val="28"/>
          <w:lang w:val="vi-VN"/>
        </w:rPr>
        <w:t xml:space="preserve"> học liệu</w:t>
      </w:r>
      <w:r w:rsidR="00A96594" w:rsidRPr="00CD1914">
        <w:rPr>
          <w:color w:val="000000" w:themeColor="text1"/>
          <w:sz w:val="28"/>
          <w:szCs w:val="28"/>
          <w:lang w:val="vi-VN"/>
        </w:rPr>
        <w:t xml:space="preserve"> phải</w:t>
      </w:r>
      <w:r w:rsidRPr="00EC3577">
        <w:rPr>
          <w:color w:val="000000" w:themeColor="text1"/>
          <w:sz w:val="28"/>
          <w:szCs w:val="28"/>
          <w:lang w:val="vi-VN"/>
        </w:rPr>
        <w:t xml:space="preserve"> bảo đảm kiểm soát chất lượng.</w:t>
      </w:r>
    </w:p>
    <w:p w14:paraId="1FBF8EBC"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3.</w:t>
      </w:r>
      <w:r w:rsidRPr="00EC3577">
        <w:rPr>
          <w:color w:val="000000" w:themeColor="text1"/>
          <w:sz w:val="28"/>
          <w:szCs w:val="28"/>
          <w:lang w:val="vi-VN"/>
        </w:rPr>
        <w:t xml:space="preserve"> Cơ sở giáo dục đại học được khuyến khích phát triển và chia sẻ học liệu mở; việc phát triển, sử dụng và chia sẻ học liệu số phải bảo đảm:</w:t>
      </w:r>
    </w:p>
    <w:p w14:paraId="214EB301"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Tuân thủ quy định của pháp luật về sở hữu trí tuệ và các quy định có liên quan;</w:t>
      </w:r>
    </w:p>
    <w:p w14:paraId="7D2560EF"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b) Xác định rõ quyền sở hữu, quyền sử dụng và điều kiện khai thác học liệu;</w:t>
      </w:r>
    </w:p>
    <w:p w14:paraId="6A02A293" w14:textId="77777777" w:rsidR="00C043D5"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c) Bảo đảm quyền và lợi ích hợp pháp của tác giả, cơ sở giáo dục đại học và người học;</w:t>
      </w:r>
    </w:p>
    <w:p w14:paraId="7E1565B7" w14:textId="35A0845D" w:rsidR="00EF361A" w:rsidRPr="00EC3577" w:rsidRDefault="00C043D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d) Bảo đảm chất lượng, tính chính xác và độ tin cậy của học liệu.</w:t>
      </w:r>
    </w:p>
    <w:p w14:paraId="00000020" w14:textId="6A004336" w:rsidR="00826BE9" w:rsidRPr="00EC3577" w:rsidRDefault="00FE0CA0"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CD1914">
        <w:rPr>
          <w:b/>
          <w:color w:val="000000" w:themeColor="text1"/>
          <w:sz w:val="28"/>
          <w:szCs w:val="28"/>
          <w:lang w:val="vi-VN"/>
        </w:rPr>
        <w:t>Bảo đảm l</w:t>
      </w:r>
      <w:r w:rsidR="000700DD" w:rsidRPr="00EC3577">
        <w:rPr>
          <w:b/>
          <w:color w:val="000000" w:themeColor="text1"/>
          <w:sz w:val="28"/>
          <w:szCs w:val="28"/>
          <w:lang w:val="vi-VN"/>
        </w:rPr>
        <w:t xml:space="preserve">iêm chính học thuật </w:t>
      </w:r>
      <w:r w:rsidRPr="00CD1914">
        <w:rPr>
          <w:b/>
          <w:color w:val="000000" w:themeColor="text1"/>
          <w:sz w:val="28"/>
          <w:szCs w:val="28"/>
          <w:lang w:val="vi-VN"/>
        </w:rPr>
        <w:t>khi</w:t>
      </w:r>
      <w:r w:rsidR="000700DD" w:rsidRPr="00EC3577">
        <w:rPr>
          <w:b/>
          <w:color w:val="000000" w:themeColor="text1"/>
          <w:sz w:val="28"/>
          <w:szCs w:val="28"/>
          <w:lang w:val="vi-VN"/>
        </w:rPr>
        <w:t xml:space="preserve"> ứng dụng công nghệ</w:t>
      </w:r>
    </w:p>
    <w:p w14:paraId="73FD66FF" w14:textId="021219E1" w:rsidR="00E10B75" w:rsidRPr="00EC3577" w:rsidRDefault="00E10B75"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1.</w:t>
      </w:r>
      <w:r w:rsidRPr="00EC3577">
        <w:rPr>
          <w:color w:val="000000" w:themeColor="text1"/>
          <w:sz w:val="28"/>
          <w:szCs w:val="28"/>
          <w:lang w:val="vi-VN"/>
        </w:rPr>
        <w:t xml:space="preserve"> Việc ứng dụng công nghệ số và trí tuệ nhân tạo trong đào tạo, kiểm tra, đánh giá và nghiên cứu khoa học phải bảo đảm trung thực, khách quan, minh bạch; tôn trọng quyền sở hữu trí tuệ; phản ánh đúng năng lực của người học, kết quả nghiên cứu; công nghệ và trí tuệ nhân tạo chỉ </w:t>
      </w:r>
      <w:r w:rsidR="00FE5A88" w:rsidRPr="00CD1914">
        <w:rPr>
          <w:color w:val="000000" w:themeColor="text1"/>
          <w:sz w:val="28"/>
          <w:szCs w:val="28"/>
          <w:lang w:val="vi-VN"/>
        </w:rPr>
        <w:t>là công cụ</w:t>
      </w:r>
      <w:r w:rsidRPr="00EC3577">
        <w:rPr>
          <w:color w:val="000000" w:themeColor="text1"/>
          <w:sz w:val="28"/>
          <w:szCs w:val="28"/>
          <w:lang w:val="vi-VN"/>
        </w:rPr>
        <w:t xml:space="preserve"> hỗ trợ, không làm thay đổi bản chất hoạt động học thuật; bảo đảm </w:t>
      </w:r>
      <w:r w:rsidR="00FE5A88" w:rsidRPr="00CD1914">
        <w:rPr>
          <w:color w:val="000000" w:themeColor="text1"/>
          <w:sz w:val="28"/>
          <w:szCs w:val="28"/>
          <w:lang w:val="vi-VN"/>
        </w:rPr>
        <w:t>khả năng</w:t>
      </w:r>
      <w:r w:rsidRPr="00EC3577">
        <w:rPr>
          <w:color w:val="000000" w:themeColor="text1"/>
          <w:sz w:val="28"/>
          <w:szCs w:val="28"/>
          <w:lang w:val="vi-VN"/>
        </w:rPr>
        <w:t xml:space="preserve"> kiểm chứng, giải trình và không làm sai lệch kết quả.</w:t>
      </w:r>
    </w:p>
    <w:p w14:paraId="5365A803" w14:textId="4FEA6D85" w:rsidR="00E10B75" w:rsidRPr="00EC3577" w:rsidRDefault="00E10B75"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2.</w:t>
      </w:r>
      <w:r w:rsidRPr="00EC3577">
        <w:rPr>
          <w:color w:val="000000" w:themeColor="text1"/>
          <w:sz w:val="28"/>
          <w:szCs w:val="28"/>
          <w:lang w:val="vi-VN"/>
        </w:rPr>
        <w:t xml:space="preserve"> Các hành vi vi phạm liêm chính học thuật trong môi trường số</w:t>
      </w:r>
      <w:r w:rsidR="0067734C" w:rsidRPr="00CD1914">
        <w:rPr>
          <w:color w:val="000000" w:themeColor="text1"/>
          <w:sz w:val="28"/>
          <w:szCs w:val="28"/>
          <w:lang w:val="vi-VN"/>
        </w:rPr>
        <w:t xml:space="preserve"> có thể</w:t>
      </w:r>
      <w:r w:rsidRPr="00EC3577">
        <w:rPr>
          <w:color w:val="000000" w:themeColor="text1"/>
          <w:sz w:val="28"/>
          <w:szCs w:val="28"/>
          <w:lang w:val="vi-VN"/>
        </w:rPr>
        <w:t xml:space="preserve"> bao gồm:</w:t>
      </w:r>
    </w:p>
    <w:p w14:paraId="3FCA3549" w14:textId="77777777" w:rsidR="00E10B75" w:rsidRPr="00EC3577" w:rsidRDefault="00E10B7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Sử dụng công nghệ, bao gồm trí tuệ nhân tạo, để gian lận trong học tập, kiểm tra, đánh giá hoặc nghiên cứu khoa học;</w:t>
      </w:r>
    </w:p>
    <w:p w14:paraId="3303C715" w14:textId="77777777" w:rsidR="00E10B75" w:rsidRPr="00EC3577" w:rsidRDefault="00E10B7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b) Sao chép, đạo văn, sử dụng trái phép tài liệu, dữ liệu, học liệu số hoặc kết quả nghiên cứu;</w:t>
      </w:r>
    </w:p>
    <w:p w14:paraId="6E79C6F8" w14:textId="77777777" w:rsidR="00E10B75" w:rsidRPr="00EC3577" w:rsidRDefault="00E10B7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c) Giả mạo, làm sai lệch dữ liệu, kết quả nghiên cứu hoặc thông tin học tập;</w:t>
      </w:r>
    </w:p>
    <w:p w14:paraId="0CC4A8DD" w14:textId="77777777" w:rsidR="00E10B75" w:rsidRPr="00EC3577" w:rsidRDefault="00E10B7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d) Nhờ người khác thực hiện hoặc thực hiện thay các nhiệm vụ học tập, kiểm tra, đánh giá hoặc nghiên cứu;</w:t>
      </w:r>
    </w:p>
    <w:p w14:paraId="13B21E93" w14:textId="77777777" w:rsidR="00E10B75" w:rsidRPr="00EC3577" w:rsidRDefault="00E10B7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đ) Không công bố hoặc công bố không đầy đủ việc sử dụng công nghệ, trí tuệ nhân tạo khi có yêu cầu;</w:t>
      </w:r>
    </w:p>
    <w:p w14:paraId="7DEB5C32" w14:textId="55CC24F1" w:rsidR="00E10B75" w:rsidRPr="00EC3577" w:rsidRDefault="00E10B7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e) Các hành vi khác vi phạm quy định về liêm chính học thuật theo quy định của pháp luật và quy chế của cơ sở giáo dục đại học.</w:t>
      </w:r>
    </w:p>
    <w:p w14:paraId="3D8E1136" w14:textId="154643A9" w:rsidR="00E10B75" w:rsidRPr="00EC3577" w:rsidRDefault="00E10B75"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3.</w:t>
      </w:r>
      <w:r w:rsidRPr="00EC3577">
        <w:rPr>
          <w:color w:val="000000" w:themeColor="text1"/>
          <w:sz w:val="28"/>
          <w:szCs w:val="28"/>
          <w:lang w:val="vi-VN"/>
        </w:rPr>
        <w:t xml:space="preserve"> </w:t>
      </w:r>
      <w:r w:rsidR="00D77C9C" w:rsidRPr="00CD1914">
        <w:rPr>
          <w:color w:val="000000" w:themeColor="text1"/>
          <w:sz w:val="28"/>
          <w:szCs w:val="28"/>
          <w:lang w:val="vi-VN"/>
        </w:rPr>
        <w:t>T</w:t>
      </w:r>
      <w:r w:rsidRPr="00EC3577">
        <w:rPr>
          <w:color w:val="000000" w:themeColor="text1"/>
          <w:sz w:val="28"/>
          <w:szCs w:val="28"/>
          <w:lang w:val="vi-VN"/>
        </w:rPr>
        <w:t>rách nhiệm</w:t>
      </w:r>
      <w:r w:rsidR="00D77C9C" w:rsidRPr="00CD1914">
        <w:rPr>
          <w:color w:val="000000" w:themeColor="text1"/>
          <w:sz w:val="28"/>
          <w:szCs w:val="28"/>
          <w:lang w:val="vi-VN"/>
        </w:rPr>
        <w:t xml:space="preserve"> của các bên liên quan</w:t>
      </w:r>
    </w:p>
    <w:p w14:paraId="1FEA435E" w14:textId="2612C116" w:rsidR="00132544" w:rsidRPr="00132544" w:rsidRDefault="00132544" w:rsidP="00CD1914">
      <w:pPr>
        <w:spacing w:before="120" w:after="120" w:line="276" w:lineRule="auto"/>
        <w:ind w:firstLine="720"/>
        <w:jc w:val="both"/>
        <w:rPr>
          <w:color w:val="000000" w:themeColor="text1"/>
          <w:sz w:val="28"/>
          <w:szCs w:val="28"/>
          <w:lang w:val="vi-VN"/>
        </w:rPr>
      </w:pPr>
      <w:r w:rsidRPr="00132544">
        <w:rPr>
          <w:color w:val="000000" w:themeColor="text1"/>
          <w:sz w:val="28"/>
          <w:szCs w:val="28"/>
          <w:lang w:val="vi-VN"/>
        </w:rPr>
        <w:lastRenderedPageBreak/>
        <w:t>a) Cơ sở giáo dục đại học ban hành quy định nội bộ</w:t>
      </w:r>
      <w:r w:rsidRPr="00CD1914">
        <w:rPr>
          <w:color w:val="000000" w:themeColor="text1"/>
          <w:sz w:val="28"/>
          <w:szCs w:val="28"/>
          <w:lang w:val="vi-VN"/>
        </w:rPr>
        <w:t xml:space="preserve"> về liêm chính học thuật</w:t>
      </w:r>
      <w:r w:rsidR="003F6932" w:rsidRPr="00CD1914">
        <w:rPr>
          <w:color w:val="000000" w:themeColor="text1"/>
          <w:sz w:val="28"/>
          <w:szCs w:val="28"/>
          <w:lang w:val="vi-VN"/>
        </w:rPr>
        <w:t>, trong đó xác định rõ các hành vi vi phạm, quy trình xử lý và trách nhiệm của các bên liên quan</w:t>
      </w:r>
      <w:r w:rsidRPr="00132544">
        <w:rPr>
          <w:color w:val="000000" w:themeColor="text1"/>
          <w:sz w:val="28"/>
          <w:szCs w:val="28"/>
          <w:lang w:val="vi-VN"/>
        </w:rPr>
        <w:t>; thiết lập</w:t>
      </w:r>
      <w:r w:rsidR="003F6932" w:rsidRPr="00CD1914">
        <w:rPr>
          <w:color w:val="000000" w:themeColor="text1"/>
          <w:sz w:val="28"/>
          <w:szCs w:val="28"/>
          <w:lang w:val="vi-VN"/>
        </w:rPr>
        <w:t xml:space="preserve"> và vận hành</w:t>
      </w:r>
      <w:r w:rsidRPr="00132544">
        <w:rPr>
          <w:color w:val="000000" w:themeColor="text1"/>
          <w:sz w:val="28"/>
          <w:szCs w:val="28"/>
          <w:lang w:val="vi-VN"/>
        </w:rPr>
        <w:t xml:space="preserve"> cơ chế kiểm soát, giám sát và xử lý vi phạm; ứng dụng công nghệ để phát hiện gian lận; tổ chức</w:t>
      </w:r>
      <w:r w:rsidRPr="00CD1914">
        <w:rPr>
          <w:color w:val="000000" w:themeColor="text1"/>
          <w:sz w:val="28"/>
          <w:szCs w:val="28"/>
          <w:lang w:val="vi-VN"/>
        </w:rPr>
        <w:t xml:space="preserve"> phổ biến,</w:t>
      </w:r>
      <w:r w:rsidRPr="00132544">
        <w:rPr>
          <w:color w:val="000000" w:themeColor="text1"/>
          <w:sz w:val="28"/>
          <w:szCs w:val="28"/>
          <w:lang w:val="vi-VN"/>
        </w:rPr>
        <w:t xml:space="preserve"> tuyên truyền, </w:t>
      </w:r>
      <w:r w:rsidRPr="00CD1914">
        <w:rPr>
          <w:color w:val="000000" w:themeColor="text1"/>
          <w:sz w:val="28"/>
          <w:szCs w:val="28"/>
          <w:lang w:val="vi-VN"/>
        </w:rPr>
        <w:t>nâng cao nhận thức</w:t>
      </w:r>
      <w:r w:rsidRPr="00132544">
        <w:rPr>
          <w:color w:val="000000" w:themeColor="text1"/>
          <w:sz w:val="28"/>
          <w:szCs w:val="28"/>
          <w:lang w:val="vi-VN"/>
        </w:rPr>
        <w:t xml:space="preserve"> về liêm chính học thuật;</w:t>
      </w:r>
    </w:p>
    <w:p w14:paraId="3F4802AD" w14:textId="1508D0D7" w:rsidR="00132544" w:rsidRDefault="00132544" w:rsidP="00CD1914">
      <w:pPr>
        <w:spacing w:before="120" w:after="120" w:line="276" w:lineRule="auto"/>
        <w:ind w:firstLine="720"/>
        <w:jc w:val="both"/>
        <w:rPr>
          <w:color w:val="000000" w:themeColor="text1"/>
          <w:sz w:val="28"/>
          <w:szCs w:val="28"/>
          <w:lang w:val="vi-VN"/>
        </w:rPr>
      </w:pPr>
      <w:r w:rsidRPr="00132544">
        <w:rPr>
          <w:color w:val="000000" w:themeColor="text1"/>
          <w:sz w:val="28"/>
          <w:szCs w:val="28"/>
          <w:lang w:val="vi-VN"/>
        </w:rPr>
        <w:t>b) Người học, giảng viên và các bên liên quan tuân thủ quy định</w:t>
      </w:r>
      <w:r w:rsidRPr="00CD1914">
        <w:rPr>
          <w:color w:val="000000" w:themeColor="text1"/>
          <w:sz w:val="28"/>
          <w:szCs w:val="28"/>
          <w:lang w:val="vi-VN"/>
        </w:rPr>
        <w:t xml:space="preserve"> về liêm chính học thuật</w:t>
      </w:r>
      <w:r w:rsidRPr="00132544">
        <w:rPr>
          <w:color w:val="000000" w:themeColor="text1"/>
          <w:sz w:val="28"/>
          <w:szCs w:val="28"/>
          <w:lang w:val="vi-VN"/>
        </w:rPr>
        <w:t>; trung thực trong hoạt động học thuật; công bố việc sử dụng công nghệ, trí tuệ nhân tạo theo quy định và chịu trách nhiệm về sản phẩm</w:t>
      </w:r>
      <w:r w:rsidR="00EF36CC" w:rsidRPr="00CD1914">
        <w:rPr>
          <w:color w:val="000000" w:themeColor="text1"/>
          <w:sz w:val="28"/>
          <w:szCs w:val="28"/>
          <w:lang w:val="vi-VN"/>
        </w:rPr>
        <w:t xml:space="preserve"> học tập, giảng dạy và nghiên cứu</w:t>
      </w:r>
      <w:r w:rsidRPr="00132544">
        <w:rPr>
          <w:color w:val="000000" w:themeColor="text1"/>
          <w:sz w:val="28"/>
          <w:szCs w:val="28"/>
          <w:lang w:val="vi-VN"/>
        </w:rPr>
        <w:t xml:space="preserve"> của mình.</w:t>
      </w:r>
    </w:p>
    <w:p w14:paraId="134E2785" w14:textId="77777777" w:rsidR="00CD1914" w:rsidRDefault="00CD1914" w:rsidP="00CD1914">
      <w:pPr>
        <w:spacing w:before="120" w:after="120" w:line="276" w:lineRule="auto"/>
        <w:ind w:firstLine="720"/>
        <w:jc w:val="both"/>
        <w:rPr>
          <w:color w:val="000000" w:themeColor="text1"/>
          <w:sz w:val="28"/>
          <w:szCs w:val="28"/>
          <w:lang w:val="vi-VN"/>
        </w:rPr>
      </w:pPr>
    </w:p>
    <w:p w14:paraId="5AC90502" w14:textId="6293B083" w:rsidR="006019F4" w:rsidRPr="00EC3577" w:rsidRDefault="006019F4" w:rsidP="00CD1914">
      <w:pPr>
        <w:spacing w:before="120" w:after="120" w:line="276" w:lineRule="auto"/>
        <w:jc w:val="center"/>
        <w:rPr>
          <w:b/>
          <w:bCs/>
          <w:color w:val="000000" w:themeColor="text1"/>
          <w:sz w:val="28"/>
          <w:szCs w:val="28"/>
          <w:lang w:val="vi-VN"/>
        </w:rPr>
      </w:pPr>
      <w:r w:rsidRPr="00EC3577">
        <w:rPr>
          <w:b/>
          <w:bCs/>
          <w:color w:val="000000" w:themeColor="text1"/>
          <w:sz w:val="28"/>
          <w:szCs w:val="28"/>
          <w:lang w:val="vi-VN"/>
        </w:rPr>
        <w:t>Chương III</w:t>
      </w:r>
    </w:p>
    <w:p w14:paraId="31FEB20C" w14:textId="77777777" w:rsidR="00DF514A" w:rsidRDefault="006019F4" w:rsidP="00DF514A">
      <w:pPr>
        <w:spacing w:before="120" w:line="276" w:lineRule="auto"/>
        <w:jc w:val="center"/>
        <w:rPr>
          <w:b/>
          <w:bCs/>
          <w:color w:val="000000" w:themeColor="text1"/>
          <w:sz w:val="28"/>
          <w:szCs w:val="28"/>
          <w:lang w:val="vi-VN"/>
        </w:rPr>
      </w:pPr>
      <w:r w:rsidRPr="00EC3577">
        <w:rPr>
          <w:b/>
          <w:bCs/>
          <w:color w:val="000000" w:themeColor="text1"/>
          <w:sz w:val="28"/>
          <w:szCs w:val="28"/>
          <w:lang w:val="vi-VN"/>
        </w:rPr>
        <w:t xml:space="preserve">ỨNG DỤNG CÔNG NGHỆ TRONG QUẢN TRỊ CƠ SỞ </w:t>
      </w:r>
    </w:p>
    <w:p w14:paraId="56E789A0" w14:textId="4DFB0514" w:rsidR="006019F4" w:rsidRPr="00EC3577" w:rsidRDefault="006019F4" w:rsidP="00DF514A">
      <w:pPr>
        <w:spacing w:after="120" w:line="276" w:lineRule="auto"/>
        <w:jc w:val="center"/>
        <w:rPr>
          <w:b/>
          <w:bCs/>
          <w:color w:val="000000" w:themeColor="text1"/>
          <w:sz w:val="28"/>
          <w:szCs w:val="28"/>
          <w:lang w:val="vi-VN"/>
        </w:rPr>
      </w:pPr>
      <w:r w:rsidRPr="00EC3577">
        <w:rPr>
          <w:b/>
          <w:bCs/>
          <w:color w:val="000000" w:themeColor="text1"/>
          <w:sz w:val="28"/>
          <w:szCs w:val="28"/>
          <w:lang w:val="vi-VN"/>
        </w:rPr>
        <w:t>GIÁO DỤC</w:t>
      </w:r>
      <w:r w:rsidR="00DF514A" w:rsidRPr="001673FD">
        <w:rPr>
          <w:b/>
          <w:bCs/>
          <w:color w:val="000000" w:themeColor="text1"/>
          <w:sz w:val="28"/>
          <w:szCs w:val="28"/>
          <w:lang w:val="vi-VN"/>
        </w:rPr>
        <w:t xml:space="preserve"> </w:t>
      </w:r>
      <w:r w:rsidRPr="00EC3577">
        <w:rPr>
          <w:b/>
          <w:bCs/>
          <w:color w:val="000000" w:themeColor="text1"/>
          <w:sz w:val="28"/>
          <w:szCs w:val="28"/>
          <w:lang w:val="vi-VN"/>
        </w:rPr>
        <w:t>ĐẠI HỌC, CUNG CẤP DỊCH VỤ VÀ HỖ TRỢ NGƯỜI HỌC</w:t>
      </w:r>
    </w:p>
    <w:p w14:paraId="00000022" w14:textId="4C082D18"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Ứng dụng công nghệ trong quản trị đại học</w:t>
      </w:r>
    </w:p>
    <w:p w14:paraId="611E4150" w14:textId="77777777" w:rsidR="00703C37" w:rsidRPr="00EC3577" w:rsidRDefault="00703C3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1. Ứng dụng công nghệ trong quản trị cơ sở giáo dục đại học được thực hiện toàn diện trong các hoạt động quản lý, điều hành của cơ sở giáo dục đại học.</w:t>
      </w:r>
    </w:p>
    <w:p w14:paraId="148EBB5F" w14:textId="3FB9AE29" w:rsidR="00932CFC" w:rsidRPr="00932CFC"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2. Ứng dụng công nghệ trong quản trị được thực hiện trong các hoạt động chủ yếu sau:</w:t>
      </w:r>
    </w:p>
    <w:p w14:paraId="7E5B8D25" w14:textId="52EBEB96" w:rsidR="00932CFC" w:rsidRPr="00932CFC"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a) Quản lý tổ chức bộ máy, nhân sự, tài chính, tài sản, cơ sở vật chất;</w:t>
      </w:r>
    </w:p>
    <w:p w14:paraId="3195BEA8" w14:textId="0F3A8423" w:rsidR="00932CFC" w:rsidRPr="00932CFC"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b) Quản lý và bảo đảm chất lượng đào tạo, nghiên cứu khoa học và các hoạt động giáo dục;</w:t>
      </w:r>
    </w:p>
    <w:p w14:paraId="56C3E656" w14:textId="754911BD" w:rsidR="00932CFC" w:rsidRPr="00932CFC"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c) Thu thập, quản lý, tích hợp, chia sẻ và khai thác dữ liệu phục vụ quản trị, điều hành;</w:t>
      </w:r>
    </w:p>
    <w:p w14:paraId="1F8E1C62" w14:textId="2C1D260A" w:rsidR="00932CFC" w:rsidRPr="00932CFC"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d) Theo dõi, đánh giá hiệu quả hoạt động của cơ sở giáo dục đại học và các đơn vị trực thuộc;</w:t>
      </w:r>
    </w:p>
    <w:p w14:paraId="1A2B617C" w14:textId="0B8C9AD9" w:rsidR="00932CFC" w:rsidRPr="00932CFC"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đ) Hỗ trợ ra quyết định, phân tích, dự báo và hoạch định chiến lược phát triển;</w:t>
      </w:r>
    </w:p>
    <w:p w14:paraId="79E2DD27" w14:textId="0D478381" w:rsidR="00011966" w:rsidRDefault="00932CFC" w:rsidP="00CD1914">
      <w:pPr>
        <w:spacing w:before="120" w:after="120" w:line="276" w:lineRule="auto"/>
        <w:ind w:firstLine="720"/>
        <w:jc w:val="both"/>
        <w:rPr>
          <w:color w:val="000000" w:themeColor="text1"/>
          <w:sz w:val="28"/>
          <w:szCs w:val="28"/>
          <w:lang w:val="vi-VN"/>
        </w:rPr>
      </w:pPr>
      <w:r w:rsidRPr="00932CFC">
        <w:rPr>
          <w:color w:val="000000" w:themeColor="text1"/>
          <w:sz w:val="28"/>
          <w:szCs w:val="28"/>
          <w:lang w:val="vi-VN"/>
        </w:rPr>
        <w:t>e) Cung cấp thông tin, báo cáo, công khai, minh bạch và trách nhiệm giải trình.</w:t>
      </w:r>
    </w:p>
    <w:p w14:paraId="60BC90BF" w14:textId="5B399B30" w:rsidR="00703C37" w:rsidRPr="00EC3577" w:rsidRDefault="00647D68"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3</w:t>
      </w:r>
      <w:r w:rsidR="00703C37" w:rsidRPr="00EC3577">
        <w:rPr>
          <w:color w:val="000000" w:themeColor="text1"/>
          <w:sz w:val="28"/>
          <w:szCs w:val="28"/>
          <w:lang w:val="vi-VN"/>
        </w:rPr>
        <w:t>. Việc ứng dụng công nghệ trong quản trị phải bảo đảm:</w:t>
      </w:r>
    </w:p>
    <w:p w14:paraId="36C025B2" w14:textId="77777777" w:rsidR="00703C37" w:rsidRPr="00EC3577" w:rsidRDefault="00703C3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Lấy dữ liệu làm cơ sở cho quản trị, điều hành và ra quyết định;</w:t>
      </w:r>
    </w:p>
    <w:p w14:paraId="612B3A18" w14:textId="77777777" w:rsidR="00703C37" w:rsidRPr="00EC3577" w:rsidRDefault="00703C3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b) Bảo đảm tính thống nhất, đồng bộ trong quản lý, điều hành;</w:t>
      </w:r>
    </w:p>
    <w:p w14:paraId="35DA6ACD" w14:textId="77777777" w:rsidR="00703C37" w:rsidRPr="00EC3577" w:rsidRDefault="00703C3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c) Ứng dụng công nghệ số, bao gồm trí tuệ nhân tạo và phân tích dữ liệu, để hỗ trợ phân tích, dự báo và nâng cao chất lượng quyết định;</w:t>
      </w:r>
    </w:p>
    <w:p w14:paraId="78F5F3D4" w14:textId="77777777" w:rsidR="00703C37" w:rsidRPr="00EC3577" w:rsidRDefault="00703C3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d) Nâng cao hiệu quả quản trị, minh bạch và trách nhiệm giải trình;</w:t>
      </w:r>
    </w:p>
    <w:p w14:paraId="3D09E4CD" w14:textId="0D0AF8C2" w:rsidR="00703C37" w:rsidRPr="00EC3577" w:rsidRDefault="00703C3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đ) Tuân thủ quy định của pháp luật, bảo đảm an toàn thông tin và bảo vệ dữ liệu.</w:t>
      </w:r>
    </w:p>
    <w:p w14:paraId="3F9B5827" w14:textId="5B9C209A" w:rsidR="00703C37" w:rsidRPr="00EC3577" w:rsidRDefault="00BD5576"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4</w:t>
      </w:r>
      <w:r w:rsidR="00703C37" w:rsidRPr="00EC3577">
        <w:rPr>
          <w:color w:val="000000" w:themeColor="text1"/>
          <w:sz w:val="28"/>
          <w:szCs w:val="28"/>
          <w:lang w:val="vi-VN"/>
        </w:rPr>
        <w:t xml:space="preserve">. Hệ thống công nghệ phục vụ quản trị phải </w:t>
      </w:r>
      <w:r w:rsidR="00647D68" w:rsidRPr="00647D68">
        <w:rPr>
          <w:color w:val="000000" w:themeColor="text1"/>
          <w:sz w:val="28"/>
          <w:szCs w:val="28"/>
          <w:lang w:val="vi-VN"/>
        </w:rPr>
        <w:t>bảo đảm tích hợp, liên thông, hỗ trợ quản lý thống nhất; cung cấp thông tin, dữ liệu</w:t>
      </w:r>
      <w:r w:rsidR="00647D68" w:rsidRPr="00CD1914">
        <w:rPr>
          <w:color w:val="000000" w:themeColor="text1"/>
          <w:sz w:val="28"/>
          <w:szCs w:val="28"/>
          <w:lang w:val="vi-VN"/>
        </w:rPr>
        <w:t xml:space="preserve"> chính xác,</w:t>
      </w:r>
      <w:r w:rsidR="00647D68" w:rsidRPr="00647D68">
        <w:rPr>
          <w:color w:val="000000" w:themeColor="text1"/>
          <w:sz w:val="28"/>
          <w:szCs w:val="28"/>
          <w:lang w:val="vi-VN"/>
        </w:rPr>
        <w:t xml:space="preserve"> kịp thời phục vụ quản trị, điều hành, giám sát, đánh giá và ra quyết định</w:t>
      </w:r>
      <w:r w:rsidR="00703C37" w:rsidRPr="00EC3577">
        <w:rPr>
          <w:color w:val="000000" w:themeColor="text1"/>
          <w:sz w:val="28"/>
          <w:szCs w:val="28"/>
          <w:lang w:val="vi-VN"/>
        </w:rPr>
        <w:t>.</w:t>
      </w:r>
    </w:p>
    <w:p w14:paraId="4591952D" w14:textId="0F9BA52A" w:rsidR="00703C37" w:rsidRPr="00EC3577" w:rsidRDefault="00BD5576"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5</w:t>
      </w:r>
      <w:r w:rsidR="00703C37" w:rsidRPr="00EC3577">
        <w:rPr>
          <w:color w:val="000000" w:themeColor="text1"/>
          <w:sz w:val="28"/>
          <w:szCs w:val="28"/>
          <w:lang w:val="vi-VN"/>
        </w:rPr>
        <w:t>. Cơ sở giáo dục đại học xây dựng và ban hành mô hình, kiến trúc đại học số làm cơ sở triển khai ứng dụng công nghệ trong quản trị, đào tạo, nghiên cứu khoa học và cung cấp dịch vụ.</w:t>
      </w:r>
    </w:p>
    <w:p w14:paraId="209716CD" w14:textId="7E0569EB" w:rsidR="00703C37" w:rsidRPr="00EC3577" w:rsidRDefault="00BD5576"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6</w:t>
      </w:r>
      <w:r w:rsidR="00703C37" w:rsidRPr="00EC3577">
        <w:rPr>
          <w:color w:val="000000" w:themeColor="text1"/>
          <w:sz w:val="28"/>
          <w:szCs w:val="28"/>
          <w:lang w:val="vi-VN"/>
        </w:rPr>
        <w:t xml:space="preserve">. Bộ Giáo dục và Đào tạo </w:t>
      </w:r>
      <w:r w:rsidR="000E0DE2" w:rsidRPr="00CD1914">
        <w:rPr>
          <w:color w:val="000000" w:themeColor="text1"/>
          <w:sz w:val="28"/>
          <w:szCs w:val="28"/>
          <w:lang w:val="vi-VN"/>
        </w:rPr>
        <w:t xml:space="preserve">ban hành </w:t>
      </w:r>
      <w:r w:rsidR="00703C37" w:rsidRPr="00EC3577">
        <w:rPr>
          <w:color w:val="000000" w:themeColor="text1"/>
          <w:sz w:val="28"/>
          <w:szCs w:val="28"/>
          <w:lang w:val="vi-VN"/>
        </w:rPr>
        <w:t>hướng dẫn triển khai mô hình, kiến trúc đại học số.</w:t>
      </w:r>
    </w:p>
    <w:p w14:paraId="00000023" w14:textId="5C4DD61C"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 xml:space="preserve">Ứng dụng công nghệ trong cung cấp dịch vụ </w:t>
      </w:r>
    </w:p>
    <w:p w14:paraId="70B9948C" w14:textId="6BF14102"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1. Cơ sở giáo dục đại học tổ chức cung cấp trên môi trường số các dịch vụ thuộc phạm vi quản lý, bao gồm dịch vụ đào tạo, dịch vụ hành chính, dịch vụ tư vấn, hướng nghiệp, hỗ trợ người học và các dịch vụ khác theo quy định của pháp luật. </w:t>
      </w:r>
      <w:r w:rsidR="00186BDF" w:rsidRPr="00CD1914">
        <w:rPr>
          <w:color w:val="000000" w:themeColor="text1"/>
          <w:sz w:val="28"/>
          <w:szCs w:val="28"/>
          <w:lang w:val="vi-VN"/>
        </w:rPr>
        <w:t>C</w:t>
      </w:r>
      <w:r w:rsidRPr="00EC3577">
        <w:rPr>
          <w:color w:val="000000" w:themeColor="text1"/>
          <w:sz w:val="28"/>
          <w:szCs w:val="28"/>
          <w:lang w:val="vi-VN"/>
        </w:rPr>
        <w:t>ông nghệ</w:t>
      </w:r>
      <w:r w:rsidR="00186BDF" w:rsidRPr="00CD1914">
        <w:rPr>
          <w:color w:val="000000" w:themeColor="text1"/>
          <w:sz w:val="28"/>
          <w:szCs w:val="28"/>
          <w:lang w:val="vi-VN"/>
        </w:rPr>
        <w:t xml:space="preserve"> được ứng dụng</w:t>
      </w:r>
      <w:r w:rsidRPr="00EC3577">
        <w:rPr>
          <w:color w:val="000000" w:themeColor="text1"/>
          <w:sz w:val="28"/>
          <w:szCs w:val="28"/>
          <w:lang w:val="vi-VN"/>
        </w:rPr>
        <w:t xml:space="preserve"> trong cung cấp dịch vụ</w:t>
      </w:r>
      <w:r w:rsidR="00186BDF" w:rsidRPr="00CD1914">
        <w:rPr>
          <w:color w:val="000000" w:themeColor="text1"/>
          <w:sz w:val="28"/>
          <w:szCs w:val="28"/>
          <w:lang w:val="vi-VN"/>
        </w:rPr>
        <w:t>,</w:t>
      </w:r>
      <w:r w:rsidRPr="00EC3577">
        <w:rPr>
          <w:color w:val="000000" w:themeColor="text1"/>
          <w:sz w:val="28"/>
          <w:szCs w:val="28"/>
          <w:lang w:val="vi-VN"/>
        </w:rPr>
        <w:t xml:space="preserve"> hoạt động chủ yếu sau:</w:t>
      </w:r>
    </w:p>
    <w:p w14:paraId="1A84B134"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Tiếp nhận, xử lý, giải quyết hồ sơ, thủ tục, yêu cầu, phản ánh, kiến nghị trên môi trường số;</w:t>
      </w:r>
    </w:p>
    <w:p w14:paraId="6F8ED28F"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b) Cập nhật, công bố, cung cấp thông tin phục vụ người học, giảng viên, cơ quan quản lý nhà nước và các bên liên quan;</w:t>
      </w:r>
    </w:p>
    <w:p w14:paraId="55309A67"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c) Tra cứu, đăng ký, xác nhận, thanh toán, sử dụng dịch vụ trên môi trường số;</w:t>
      </w:r>
    </w:p>
    <w:p w14:paraId="44A05555"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d) Tích hợp, liên thông dữ liệu giữa các đơn vị trong cơ sở giáo dục đại học và với hệ thống thông tin, cơ sở dữ liệu có liên quan theo quy định;</w:t>
      </w:r>
    </w:p>
    <w:p w14:paraId="55F677A4"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đ) Theo dõi, đánh giá mức độ sử dụng, chất lượng cung cấp dịch vụ và mức độ hài lòng của người sử dụng dịch vụ.</w:t>
      </w:r>
    </w:p>
    <w:p w14:paraId="6B58BFA5" w14:textId="4ED2E81E"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2. Việc cung cấp dịch vụ trên môi trường số phải bảo đảm:</w:t>
      </w:r>
    </w:p>
    <w:p w14:paraId="46BCFA74"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Công khai, minh bạch, thuận tiện, kịp thời, lấy người học làm trung tâm;</w:t>
      </w:r>
    </w:p>
    <w:p w14:paraId="5AE101FD"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b) Không yêu cầu tổ chức, cá nhân cung cấp lại thông tin, dữ liệu hợp lệ đã có trong các hệ thống số được kết nối, chia sẻ theo quy định;</w:t>
      </w:r>
    </w:p>
    <w:p w14:paraId="05163C8D" w14:textId="77777777"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c) Bảo đảm khả năng tiếp cận đối với người học, bao gồm người khuyết tật và các nhóm đối tượng cần được hỗ trợ;</w:t>
      </w:r>
    </w:p>
    <w:p w14:paraId="29AD7910" w14:textId="432C5300" w:rsidR="00726969" w:rsidRPr="00EC3577" w:rsidRDefault="00330BD5"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d</w:t>
      </w:r>
      <w:r w:rsidR="00726969" w:rsidRPr="00EC3577">
        <w:rPr>
          <w:color w:val="000000" w:themeColor="text1"/>
          <w:sz w:val="28"/>
          <w:szCs w:val="28"/>
          <w:lang w:val="vi-VN"/>
        </w:rPr>
        <w:t>) Có cơ chế tiếp nhận, xử lý phản ánh, kiến nghị, khiếu nại và giải trình về chất lượng cung cấp dịch vụ.</w:t>
      </w:r>
    </w:p>
    <w:p w14:paraId="11AB593D" w14:textId="17A44A86" w:rsidR="00726969" w:rsidRPr="00EC3577" w:rsidRDefault="00726969"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3. Cơ sở giáo dục đại học chịu trách nhiệm về chất lượng, hiệu quả, tính liên tục của dịch vụ số; thực hiện trách nhiệm báo cáo, giải trình trước cơ quan quản lý nhà nước, người học và xã hội theo quy định.</w:t>
      </w:r>
    </w:p>
    <w:p w14:paraId="00000024" w14:textId="00C1A989"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Ứng dụng công nghệ trong hỗ trợ người học</w:t>
      </w:r>
    </w:p>
    <w:p w14:paraId="4C8999B0" w14:textId="2FB50911" w:rsidR="00BD4E80" w:rsidRDefault="00D430CB"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1. </w:t>
      </w:r>
      <w:r w:rsidR="00BD4E80" w:rsidRPr="00BD4E80">
        <w:rPr>
          <w:color w:val="000000" w:themeColor="text1"/>
          <w:sz w:val="28"/>
          <w:szCs w:val="28"/>
          <w:lang w:val="vi-VN"/>
        </w:rPr>
        <w:t>Cơ sở giáo dục đại học ứng dụng công nghệ để hỗ trợ người học trong toàn bộ quá trình học tập và phát triển, từ tuyển sinh, nhập học, học tập, rèn luyện, nghiên cứu khoa học, thực tập, hướng nghiệp, tốt nghiệp đến kết nối việc làm và hỗ trợ cựu người học.</w:t>
      </w:r>
      <w:r w:rsidRPr="00EC3577">
        <w:rPr>
          <w:color w:val="000000" w:themeColor="text1"/>
          <w:sz w:val="28"/>
          <w:szCs w:val="28"/>
          <w:lang w:val="vi-VN"/>
        </w:rPr>
        <w:t xml:space="preserve"> </w:t>
      </w:r>
    </w:p>
    <w:p w14:paraId="70F64314" w14:textId="4F298FAA" w:rsidR="00D430CB" w:rsidRPr="00EC3577" w:rsidRDefault="00BD4E80"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2. Ứ</w:t>
      </w:r>
      <w:r w:rsidR="00D430CB" w:rsidRPr="00EC3577">
        <w:rPr>
          <w:color w:val="000000" w:themeColor="text1"/>
          <w:sz w:val="28"/>
          <w:szCs w:val="28"/>
          <w:lang w:val="vi-VN"/>
        </w:rPr>
        <w:t>ng dụng công nghệ trong hỗ trợ người học được thực hiện trong các hoạt động chủ yếu sau:</w:t>
      </w:r>
    </w:p>
    <w:p w14:paraId="3FE93F4F" w14:textId="55CD3735" w:rsidR="00A22D1E"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 xml:space="preserve">a) Xây dựng, quản lý hồ sơ người học điện tử; </w:t>
      </w:r>
      <w:r w:rsidR="00A22D1E" w:rsidRPr="00A22D1E">
        <w:rPr>
          <w:color w:val="000000" w:themeColor="text1"/>
          <w:sz w:val="28"/>
          <w:szCs w:val="28"/>
          <w:lang w:val="vi-VN"/>
        </w:rPr>
        <w:t>hỗ trợ theo dõi quá trình học tập và rèn luyện của người học</w:t>
      </w:r>
      <w:r w:rsidR="00073CEC">
        <w:rPr>
          <w:color w:val="000000" w:themeColor="text1"/>
          <w:sz w:val="28"/>
          <w:szCs w:val="28"/>
          <w:lang w:val="en-US"/>
        </w:rPr>
        <w:t>;</w:t>
      </w:r>
    </w:p>
    <w:p w14:paraId="4C5819D3" w14:textId="3C02B56B" w:rsidR="00D430CB"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 xml:space="preserve">b) </w:t>
      </w:r>
      <w:r w:rsidR="00A22D1E" w:rsidRPr="00CD1914">
        <w:rPr>
          <w:color w:val="000000" w:themeColor="text1"/>
          <w:sz w:val="28"/>
          <w:szCs w:val="28"/>
          <w:lang w:val="vi-VN"/>
        </w:rPr>
        <w:t>Cung cấp</w:t>
      </w:r>
      <w:r w:rsidRPr="00EC3577">
        <w:rPr>
          <w:color w:val="000000" w:themeColor="text1"/>
          <w:sz w:val="28"/>
          <w:szCs w:val="28"/>
          <w:lang w:val="vi-VN"/>
        </w:rPr>
        <w:t xml:space="preserve"> các dịch vụ</w:t>
      </w:r>
      <w:r w:rsidR="00837FD0" w:rsidRPr="00CD1914">
        <w:rPr>
          <w:color w:val="000000" w:themeColor="text1"/>
          <w:sz w:val="28"/>
          <w:szCs w:val="28"/>
          <w:lang w:val="vi-VN"/>
        </w:rPr>
        <w:t xml:space="preserve"> </w:t>
      </w:r>
      <w:r w:rsidRPr="00EC3577">
        <w:rPr>
          <w:color w:val="000000" w:themeColor="text1"/>
          <w:sz w:val="28"/>
          <w:szCs w:val="28"/>
          <w:lang w:val="vi-VN"/>
        </w:rPr>
        <w:t>học tập, hành chính, xác nhận,</w:t>
      </w:r>
      <w:r w:rsidR="00A22D1E" w:rsidRPr="00CD1914">
        <w:rPr>
          <w:color w:val="000000" w:themeColor="text1"/>
          <w:sz w:val="28"/>
          <w:szCs w:val="28"/>
          <w:lang w:val="vi-VN"/>
        </w:rPr>
        <w:t xml:space="preserve"> đăng ký,</w:t>
      </w:r>
      <w:r w:rsidRPr="00EC3577">
        <w:rPr>
          <w:color w:val="000000" w:themeColor="text1"/>
          <w:sz w:val="28"/>
          <w:szCs w:val="28"/>
          <w:lang w:val="vi-VN"/>
        </w:rPr>
        <w:t xml:space="preserve"> thanh toán</w:t>
      </w:r>
      <w:r w:rsidR="00A22D1E" w:rsidRPr="00CD1914">
        <w:rPr>
          <w:color w:val="000000" w:themeColor="text1"/>
          <w:sz w:val="28"/>
          <w:szCs w:val="28"/>
          <w:lang w:val="vi-VN"/>
        </w:rPr>
        <w:t xml:space="preserve"> không dùng tiền mặt</w:t>
      </w:r>
      <w:r w:rsidR="009A623D" w:rsidRPr="00CD1914">
        <w:rPr>
          <w:color w:val="000000" w:themeColor="text1"/>
          <w:sz w:val="28"/>
          <w:szCs w:val="28"/>
          <w:lang w:val="vi-VN"/>
        </w:rPr>
        <w:t xml:space="preserve"> và các dịch vụ hỗ trợ khác trên môi trường số</w:t>
      </w:r>
      <w:r w:rsidR="00073CEC">
        <w:rPr>
          <w:color w:val="000000" w:themeColor="text1"/>
          <w:sz w:val="28"/>
          <w:szCs w:val="28"/>
          <w:lang w:val="en-US"/>
        </w:rPr>
        <w:t>;</w:t>
      </w:r>
    </w:p>
    <w:p w14:paraId="6AE39535" w14:textId="1932D6C5" w:rsidR="00D430CB"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c) Cung cấp dịch vụ tư vấn hướng nghiệp, việc làm, khởi nghiệp, tư vấn tâm lý và các dịch vụ hỗ trợ cần thiết khác trên môi trường số</w:t>
      </w:r>
      <w:r w:rsidR="00073CEC">
        <w:rPr>
          <w:color w:val="000000" w:themeColor="text1"/>
          <w:sz w:val="28"/>
          <w:szCs w:val="28"/>
          <w:lang w:val="en-US"/>
        </w:rPr>
        <w:t>;</w:t>
      </w:r>
    </w:p>
    <w:p w14:paraId="72F857F5" w14:textId="0862AF43" w:rsidR="00A7417B" w:rsidRPr="00EC3577" w:rsidRDefault="00A7417B" w:rsidP="00CD1914">
      <w:pPr>
        <w:spacing w:before="120" w:after="120" w:line="276" w:lineRule="auto"/>
        <w:ind w:firstLine="720"/>
        <w:jc w:val="both"/>
        <w:rPr>
          <w:color w:val="000000" w:themeColor="text1"/>
          <w:sz w:val="28"/>
          <w:szCs w:val="28"/>
          <w:lang w:val="vi-VN"/>
        </w:rPr>
      </w:pPr>
      <w:r w:rsidRPr="00A7417B">
        <w:rPr>
          <w:color w:val="000000" w:themeColor="text1"/>
          <w:sz w:val="28"/>
          <w:szCs w:val="28"/>
          <w:lang w:val="vi-VN"/>
        </w:rPr>
        <w:t>d) Thiết lập kênh giao tiếp, tương tác và hỗ trợ trực tuyến giữa người học với nhà trường, giảng viên và các đơn vị liên quan;</w:t>
      </w:r>
    </w:p>
    <w:p w14:paraId="274B459E" w14:textId="32268531" w:rsidR="00D430CB" w:rsidRPr="00EC3577" w:rsidRDefault="00A7417B"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đ</w:t>
      </w:r>
      <w:r w:rsidR="00D430CB" w:rsidRPr="00EC3577">
        <w:rPr>
          <w:color w:val="000000" w:themeColor="text1"/>
          <w:sz w:val="28"/>
          <w:szCs w:val="28"/>
          <w:lang w:val="vi-VN"/>
        </w:rPr>
        <w:t xml:space="preserve">) </w:t>
      </w:r>
      <w:r w:rsidR="000473B1" w:rsidRPr="00CD1914">
        <w:rPr>
          <w:color w:val="000000" w:themeColor="text1"/>
          <w:sz w:val="28"/>
          <w:szCs w:val="28"/>
          <w:lang w:val="vi-VN"/>
        </w:rPr>
        <w:t>Ứng dụng p</w:t>
      </w:r>
      <w:r w:rsidR="000473B1" w:rsidRPr="00EC3577">
        <w:rPr>
          <w:color w:val="000000" w:themeColor="text1"/>
          <w:sz w:val="28"/>
          <w:szCs w:val="28"/>
          <w:lang w:val="vi-VN"/>
        </w:rPr>
        <w:t xml:space="preserve">hân </w:t>
      </w:r>
      <w:r w:rsidR="00D430CB" w:rsidRPr="00EC3577">
        <w:rPr>
          <w:color w:val="000000" w:themeColor="text1"/>
          <w:sz w:val="28"/>
          <w:szCs w:val="28"/>
          <w:lang w:val="vi-VN"/>
        </w:rPr>
        <w:t>tích dữ liệu</w:t>
      </w:r>
      <w:r w:rsidR="000473B1" w:rsidRPr="00CD1914">
        <w:rPr>
          <w:color w:val="000000" w:themeColor="text1"/>
          <w:sz w:val="28"/>
          <w:szCs w:val="28"/>
          <w:lang w:val="vi-VN"/>
        </w:rPr>
        <w:t xml:space="preserve"> và trí tuệ nhân tạo</w:t>
      </w:r>
      <w:r w:rsidR="00D430CB" w:rsidRPr="00EC3577">
        <w:rPr>
          <w:color w:val="000000" w:themeColor="text1"/>
          <w:sz w:val="28"/>
          <w:szCs w:val="28"/>
          <w:lang w:val="vi-VN"/>
        </w:rPr>
        <w:t xml:space="preserve"> để nhận diện nhu cầu hỗ trợ, dự báo rủi ro </w:t>
      </w:r>
      <w:r w:rsidR="000473B1" w:rsidRPr="00CD1914">
        <w:rPr>
          <w:color w:val="000000" w:themeColor="text1"/>
          <w:sz w:val="28"/>
          <w:szCs w:val="28"/>
          <w:lang w:val="vi-VN"/>
        </w:rPr>
        <w:t>và hỗ trợ cá thể hóa đối với người học</w:t>
      </w:r>
      <w:r w:rsidR="00D430CB" w:rsidRPr="00EC3577">
        <w:rPr>
          <w:color w:val="000000" w:themeColor="text1"/>
          <w:sz w:val="28"/>
          <w:szCs w:val="28"/>
          <w:lang w:val="vi-VN"/>
        </w:rPr>
        <w:t>.</w:t>
      </w:r>
    </w:p>
    <w:p w14:paraId="0DBA93D2" w14:textId="0AD08976" w:rsidR="00D430CB" w:rsidRPr="00EC3577" w:rsidRDefault="00BD4E80"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3</w:t>
      </w:r>
      <w:r w:rsidR="00D430CB" w:rsidRPr="00EC3577">
        <w:rPr>
          <w:color w:val="000000" w:themeColor="text1"/>
          <w:sz w:val="28"/>
          <w:szCs w:val="28"/>
          <w:lang w:val="vi-VN"/>
        </w:rPr>
        <w:t>. Việc ứng dụng công nghệ trong hỗ trợ người học phải bảo đảm:</w:t>
      </w:r>
    </w:p>
    <w:p w14:paraId="49C59576" w14:textId="341629C9" w:rsidR="00D430CB"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a) Kịp thời, thuận tiện, thân thiện, bao trùm và phù hợp với đặc điểm, nhu cầu của người học</w:t>
      </w:r>
      <w:r w:rsidR="00073CEC">
        <w:rPr>
          <w:color w:val="000000" w:themeColor="text1"/>
          <w:sz w:val="28"/>
          <w:szCs w:val="28"/>
          <w:lang w:val="en-US"/>
        </w:rPr>
        <w:t>;</w:t>
      </w:r>
    </w:p>
    <w:p w14:paraId="3C03B638" w14:textId="3D287059" w:rsidR="00D430CB"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b) Tôn trọng quyền riêng tư, bảo vệ dữ liệu cá nhân và quyền, lợi ích hợp pháp của người học</w:t>
      </w:r>
      <w:r w:rsidR="00073CEC">
        <w:rPr>
          <w:color w:val="000000" w:themeColor="text1"/>
          <w:sz w:val="28"/>
          <w:szCs w:val="28"/>
          <w:lang w:val="en-US"/>
        </w:rPr>
        <w:t>;</w:t>
      </w:r>
    </w:p>
    <w:p w14:paraId="757260D3" w14:textId="5A74A3A8" w:rsidR="00D430CB"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c) Bảo đảm tính minh bạch, không phân biệt đối xử khi sử dụng dữ liệu và trí tuệ nhân tạo để hỗ trợ, tư vấn, khuyến nghị</w:t>
      </w:r>
      <w:r w:rsidR="00073CEC">
        <w:rPr>
          <w:color w:val="000000" w:themeColor="text1"/>
          <w:sz w:val="28"/>
          <w:szCs w:val="28"/>
          <w:lang w:val="en-US"/>
        </w:rPr>
        <w:t>;</w:t>
      </w:r>
    </w:p>
    <w:p w14:paraId="3FF980BA" w14:textId="0D06099C" w:rsidR="00D430CB" w:rsidRPr="00073CEC" w:rsidRDefault="00D430CB"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d) Có cơ chế phối hợp giữa các đơn vị trong cơ sở giáo dục đại học để hỗ trợ người học toàn diện</w:t>
      </w:r>
      <w:r w:rsidR="00073CEC">
        <w:rPr>
          <w:color w:val="000000" w:themeColor="text1"/>
          <w:sz w:val="28"/>
          <w:szCs w:val="28"/>
          <w:lang w:val="en-US"/>
        </w:rPr>
        <w:t>;</w:t>
      </w:r>
    </w:p>
    <w:p w14:paraId="61CC45FF" w14:textId="78FD7238" w:rsidR="00D430CB" w:rsidRPr="00EC3577" w:rsidRDefault="00D430CB"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đ) Có cơ chế tiếp nhận phản hồi và đánh giá mức độ hài lòng của người học để cải tiến chất lượng hỗ trợ.</w:t>
      </w:r>
    </w:p>
    <w:p w14:paraId="06162DA7" w14:textId="616EE12E" w:rsidR="00B3342B" w:rsidRPr="00EC3577" w:rsidRDefault="00AB0279"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4</w:t>
      </w:r>
      <w:r w:rsidR="00174D8F" w:rsidRPr="00EC3577">
        <w:rPr>
          <w:color w:val="000000" w:themeColor="text1"/>
          <w:sz w:val="28"/>
          <w:szCs w:val="28"/>
          <w:lang w:val="vi-VN"/>
        </w:rPr>
        <w:t xml:space="preserve">. Cơ sở giáo dục đại học </w:t>
      </w:r>
      <w:r w:rsidRPr="00CD1914">
        <w:rPr>
          <w:color w:val="000000" w:themeColor="text1"/>
          <w:sz w:val="28"/>
          <w:szCs w:val="28"/>
          <w:lang w:val="vi-VN"/>
        </w:rPr>
        <w:t>phát triển các hệ thống và</w:t>
      </w:r>
      <w:r w:rsidR="00174D8F" w:rsidRPr="00EC3577">
        <w:rPr>
          <w:color w:val="000000" w:themeColor="text1"/>
          <w:sz w:val="28"/>
          <w:szCs w:val="28"/>
          <w:lang w:val="vi-VN"/>
        </w:rPr>
        <w:t xml:space="preserve"> kênh </w:t>
      </w:r>
      <w:r w:rsidRPr="00CD1914">
        <w:rPr>
          <w:color w:val="000000" w:themeColor="text1"/>
          <w:sz w:val="28"/>
          <w:szCs w:val="28"/>
          <w:lang w:val="vi-VN"/>
        </w:rPr>
        <w:t>hỗ trợ người học trên môi trường</w:t>
      </w:r>
      <w:r w:rsidR="00174D8F" w:rsidRPr="00EC3577">
        <w:rPr>
          <w:color w:val="000000" w:themeColor="text1"/>
          <w:sz w:val="28"/>
          <w:szCs w:val="28"/>
          <w:lang w:val="vi-VN"/>
        </w:rPr>
        <w:t xml:space="preserve"> số </w:t>
      </w:r>
      <w:r w:rsidRPr="00CD1914">
        <w:rPr>
          <w:color w:val="000000" w:themeColor="text1"/>
          <w:sz w:val="28"/>
          <w:szCs w:val="28"/>
          <w:lang w:val="vi-VN"/>
        </w:rPr>
        <w:t xml:space="preserve">bao gồm </w:t>
      </w:r>
      <w:r w:rsidR="00D430CB" w:rsidRPr="00EC3577">
        <w:rPr>
          <w:color w:val="000000" w:themeColor="text1"/>
          <w:sz w:val="28"/>
          <w:szCs w:val="28"/>
          <w:lang w:val="vi-VN"/>
        </w:rPr>
        <w:t xml:space="preserve">cổng dịch vụ một cửa, nền tảng số và trợ lý </w:t>
      </w:r>
      <w:r w:rsidRPr="00CD1914">
        <w:rPr>
          <w:color w:val="000000" w:themeColor="text1"/>
          <w:sz w:val="28"/>
          <w:szCs w:val="28"/>
          <w:lang w:val="vi-VN"/>
        </w:rPr>
        <w:t>ảo;</w:t>
      </w:r>
      <w:r w:rsidR="00D430CB" w:rsidRPr="00EC3577">
        <w:rPr>
          <w:color w:val="000000" w:themeColor="text1"/>
          <w:sz w:val="28"/>
          <w:szCs w:val="28"/>
          <w:lang w:val="vi-VN"/>
        </w:rPr>
        <w:t xml:space="preserve"> bảo đảm</w:t>
      </w:r>
      <w:r w:rsidRPr="00CD1914">
        <w:rPr>
          <w:color w:val="000000" w:themeColor="text1"/>
          <w:sz w:val="28"/>
          <w:szCs w:val="28"/>
          <w:lang w:val="vi-VN"/>
        </w:rPr>
        <w:t xml:space="preserve"> khả năng tiếp nhận, xử lý kịp thời các yêu cầu của người học và kết nối,</w:t>
      </w:r>
      <w:r w:rsidR="00D430CB" w:rsidRPr="00EC3577">
        <w:rPr>
          <w:color w:val="000000" w:themeColor="text1"/>
          <w:sz w:val="28"/>
          <w:szCs w:val="28"/>
          <w:lang w:val="vi-VN"/>
        </w:rPr>
        <w:t xml:space="preserve"> liên thông với các hệ thống </w:t>
      </w:r>
      <w:r w:rsidRPr="00CD1914">
        <w:rPr>
          <w:color w:val="000000" w:themeColor="text1"/>
          <w:sz w:val="28"/>
          <w:szCs w:val="28"/>
          <w:lang w:val="vi-VN"/>
        </w:rPr>
        <w:t>đào tạo</w:t>
      </w:r>
      <w:r w:rsidR="00D430CB" w:rsidRPr="00EC3577">
        <w:rPr>
          <w:color w:val="000000" w:themeColor="text1"/>
          <w:sz w:val="28"/>
          <w:szCs w:val="28"/>
          <w:lang w:val="vi-VN"/>
        </w:rPr>
        <w:t xml:space="preserve">, </w:t>
      </w:r>
      <w:r w:rsidRPr="00CD1914">
        <w:rPr>
          <w:color w:val="000000" w:themeColor="text1"/>
          <w:sz w:val="28"/>
          <w:szCs w:val="28"/>
          <w:lang w:val="vi-VN"/>
        </w:rPr>
        <w:t>quản trị</w:t>
      </w:r>
      <w:r w:rsidR="00D430CB" w:rsidRPr="00EC3577">
        <w:rPr>
          <w:color w:val="000000" w:themeColor="text1"/>
          <w:sz w:val="28"/>
          <w:szCs w:val="28"/>
          <w:lang w:val="vi-VN"/>
        </w:rPr>
        <w:t xml:space="preserve"> và dịch vụ của cơ sở giáo dục đại học.</w:t>
      </w:r>
    </w:p>
    <w:p w14:paraId="00000025" w14:textId="77777777"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Phát triển cơ sở dữ liệu giáo dục đại học</w:t>
      </w:r>
    </w:p>
    <w:p w14:paraId="349D61B5" w14:textId="75C179E6"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1. </w:t>
      </w:r>
      <w:r w:rsidR="00934F84" w:rsidRPr="00EC3577">
        <w:rPr>
          <w:color w:val="000000" w:themeColor="text1"/>
          <w:sz w:val="28"/>
          <w:szCs w:val="28"/>
          <w:lang w:val="vi-VN"/>
        </w:rPr>
        <w:t>Cơ sở giáo dục đại học phát triển c</w:t>
      </w:r>
      <w:r w:rsidRPr="00EC3577">
        <w:rPr>
          <w:color w:val="000000" w:themeColor="text1"/>
          <w:sz w:val="28"/>
          <w:szCs w:val="28"/>
          <w:lang w:val="vi-VN"/>
        </w:rPr>
        <w:t>ơ sở dữ liệu nhằm:</w:t>
      </w:r>
    </w:p>
    <w:p w14:paraId="14BA1F38" w14:textId="50ACF58B"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a) Phục vụ quản trị, điều hành cơ sở giáo dục đại học trên môi trường số</w:t>
      </w:r>
      <w:r w:rsidR="00073CEC">
        <w:rPr>
          <w:color w:val="000000" w:themeColor="text1"/>
          <w:sz w:val="28"/>
          <w:szCs w:val="28"/>
          <w:lang w:val="en-US"/>
        </w:rPr>
        <w:t>;</w:t>
      </w:r>
    </w:p>
    <w:p w14:paraId="434C5F3E" w14:textId="32CD236B"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b) Phục vụ công tác quản lý nhà nước về giáo dục đại học</w:t>
      </w:r>
      <w:r w:rsidR="00073CEC">
        <w:rPr>
          <w:color w:val="000000" w:themeColor="text1"/>
          <w:sz w:val="28"/>
          <w:szCs w:val="28"/>
          <w:lang w:val="en-US"/>
        </w:rPr>
        <w:t>;</w:t>
      </w:r>
    </w:p>
    <w:p w14:paraId="63EE9454" w14:textId="4481F4A5"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c) Nâng cao chất lượng đào tạo, kiểm tra, đánh giá và nghiên cứu khoa học</w:t>
      </w:r>
      <w:r w:rsidR="00073CEC">
        <w:rPr>
          <w:color w:val="000000" w:themeColor="text1"/>
          <w:sz w:val="28"/>
          <w:szCs w:val="28"/>
          <w:lang w:val="en-US"/>
        </w:rPr>
        <w:t>;</w:t>
      </w:r>
    </w:p>
    <w:p w14:paraId="52BD4D4E" w14:textId="04E7D088"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d) Tạo</w:t>
      </w:r>
      <w:r w:rsidR="00DC673C" w:rsidRPr="00CD1914">
        <w:rPr>
          <w:color w:val="000000" w:themeColor="text1"/>
          <w:sz w:val="28"/>
          <w:szCs w:val="28"/>
          <w:lang w:val="vi-VN"/>
        </w:rPr>
        <w:t xml:space="preserve"> lập</w:t>
      </w:r>
      <w:r w:rsidRPr="00EC3577">
        <w:rPr>
          <w:color w:val="000000" w:themeColor="text1"/>
          <w:sz w:val="28"/>
          <w:szCs w:val="28"/>
          <w:lang w:val="vi-VN"/>
        </w:rPr>
        <w:t xml:space="preserve"> nền tảng</w:t>
      </w:r>
      <w:r w:rsidR="00DC673C" w:rsidRPr="00CD1914">
        <w:rPr>
          <w:color w:val="000000" w:themeColor="text1"/>
          <w:sz w:val="28"/>
          <w:szCs w:val="28"/>
          <w:lang w:val="vi-VN"/>
        </w:rPr>
        <w:t xml:space="preserve"> dữ liệu</w:t>
      </w:r>
      <w:r w:rsidRPr="00EC3577">
        <w:rPr>
          <w:color w:val="000000" w:themeColor="text1"/>
          <w:sz w:val="28"/>
          <w:szCs w:val="28"/>
          <w:lang w:val="vi-VN"/>
        </w:rPr>
        <w:t xml:space="preserve"> cho phân tích, dự báo và ứng dụng công nghệ số, bao gồm trí tuệ nhân tạo</w:t>
      </w:r>
      <w:r w:rsidR="00073CEC">
        <w:rPr>
          <w:color w:val="000000" w:themeColor="text1"/>
          <w:sz w:val="28"/>
          <w:szCs w:val="28"/>
          <w:lang w:val="en-US"/>
        </w:rPr>
        <w:t>;</w:t>
      </w:r>
    </w:p>
    <w:p w14:paraId="434B8DAA" w14:textId="77777777"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đ) Thúc đẩy chia sẻ dữ liệu, đổi mới sáng tạo và chuyển đổi số trong giáo dục đại học.</w:t>
      </w:r>
    </w:p>
    <w:p w14:paraId="2CF4CFDE" w14:textId="7023918B"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2. </w:t>
      </w:r>
      <w:r w:rsidR="002B698E" w:rsidRPr="00EC3577">
        <w:rPr>
          <w:color w:val="000000" w:themeColor="text1"/>
          <w:sz w:val="28"/>
          <w:szCs w:val="28"/>
          <w:lang w:val="vi-VN"/>
        </w:rPr>
        <w:t xml:space="preserve">Nội dung </w:t>
      </w:r>
      <w:r w:rsidR="00DC673C" w:rsidRPr="00EC3577">
        <w:rPr>
          <w:color w:val="000000" w:themeColor="text1"/>
          <w:sz w:val="28"/>
          <w:szCs w:val="28"/>
          <w:lang w:val="vi-VN"/>
        </w:rPr>
        <w:t xml:space="preserve">số hóa thông tin </w:t>
      </w:r>
      <w:r w:rsidR="00DC673C" w:rsidRPr="00CD1914">
        <w:rPr>
          <w:color w:val="000000" w:themeColor="text1"/>
          <w:sz w:val="28"/>
          <w:szCs w:val="28"/>
          <w:lang w:val="vi-VN"/>
        </w:rPr>
        <w:t xml:space="preserve">cho </w:t>
      </w:r>
      <w:r w:rsidR="002B698E" w:rsidRPr="00EC3577">
        <w:rPr>
          <w:color w:val="000000" w:themeColor="text1"/>
          <w:sz w:val="28"/>
          <w:szCs w:val="28"/>
          <w:lang w:val="vi-VN"/>
        </w:rPr>
        <w:t>c</w:t>
      </w:r>
      <w:r w:rsidRPr="00EC3577">
        <w:rPr>
          <w:color w:val="000000" w:themeColor="text1"/>
          <w:sz w:val="28"/>
          <w:szCs w:val="28"/>
          <w:lang w:val="vi-VN"/>
        </w:rPr>
        <w:t xml:space="preserve">ơ sở dữ liệu </w:t>
      </w:r>
      <w:r w:rsidR="002B698E" w:rsidRPr="00EC3577">
        <w:rPr>
          <w:color w:val="000000" w:themeColor="text1"/>
          <w:sz w:val="28"/>
          <w:szCs w:val="28"/>
          <w:lang w:val="vi-VN"/>
        </w:rPr>
        <w:t>phải bao quát các hoạt động</w:t>
      </w:r>
      <w:r w:rsidRPr="00EC3577">
        <w:rPr>
          <w:color w:val="000000" w:themeColor="text1"/>
          <w:sz w:val="28"/>
          <w:szCs w:val="28"/>
          <w:lang w:val="vi-VN"/>
        </w:rPr>
        <w:t xml:space="preserve"> </w:t>
      </w:r>
      <w:r w:rsidR="00627D2B" w:rsidRPr="00EC3577">
        <w:rPr>
          <w:color w:val="000000" w:themeColor="text1"/>
          <w:sz w:val="28"/>
          <w:szCs w:val="28"/>
          <w:lang w:val="vi-VN"/>
        </w:rPr>
        <w:t>trong</w:t>
      </w:r>
      <w:r w:rsidR="002B698E" w:rsidRPr="00EC3577">
        <w:rPr>
          <w:color w:val="000000" w:themeColor="text1"/>
          <w:sz w:val="28"/>
          <w:szCs w:val="28"/>
          <w:lang w:val="vi-VN"/>
        </w:rPr>
        <w:t xml:space="preserve"> cơ sở giáo dục đại học, trong đó tối thiểu </w:t>
      </w:r>
      <w:r w:rsidRPr="00EC3577">
        <w:rPr>
          <w:color w:val="000000" w:themeColor="text1"/>
          <w:sz w:val="28"/>
          <w:szCs w:val="28"/>
          <w:lang w:val="vi-VN"/>
        </w:rPr>
        <w:t>gồm</w:t>
      </w:r>
      <w:r w:rsidR="002B698E" w:rsidRPr="00EC3577">
        <w:rPr>
          <w:color w:val="000000" w:themeColor="text1"/>
          <w:sz w:val="28"/>
          <w:szCs w:val="28"/>
          <w:lang w:val="vi-VN"/>
        </w:rPr>
        <w:t>:</w:t>
      </w:r>
      <w:r w:rsidRPr="00EC3577">
        <w:rPr>
          <w:color w:val="000000" w:themeColor="text1"/>
          <w:sz w:val="28"/>
          <w:szCs w:val="28"/>
          <w:lang w:val="vi-VN"/>
        </w:rPr>
        <w:t xml:space="preserve"> dữ liệu về người học, </w:t>
      </w:r>
      <w:r w:rsidR="00DC673C" w:rsidRPr="00CD1914">
        <w:rPr>
          <w:color w:val="000000" w:themeColor="text1"/>
          <w:sz w:val="28"/>
          <w:szCs w:val="28"/>
          <w:lang w:val="vi-VN"/>
        </w:rPr>
        <w:t>nhà giáo và cán bộ quản lý giáo dục</w:t>
      </w:r>
      <w:r w:rsidRPr="00EC3577">
        <w:rPr>
          <w:color w:val="000000" w:themeColor="text1"/>
          <w:sz w:val="28"/>
          <w:szCs w:val="28"/>
          <w:lang w:val="vi-VN"/>
        </w:rPr>
        <w:t>, chương trình đào tạo, kết quả học tập, hoạt động nghiên cứu khoa học, học liệu số, hoạt động quản trị</w:t>
      </w:r>
      <w:r w:rsidR="00826DB0" w:rsidRPr="00CD1914">
        <w:rPr>
          <w:color w:val="000000" w:themeColor="text1"/>
          <w:sz w:val="28"/>
          <w:szCs w:val="28"/>
          <w:lang w:val="vi-VN"/>
        </w:rPr>
        <w:t>, dịch vụ</w:t>
      </w:r>
      <w:r w:rsidRPr="00EC3577">
        <w:rPr>
          <w:color w:val="000000" w:themeColor="text1"/>
          <w:sz w:val="28"/>
          <w:szCs w:val="28"/>
          <w:lang w:val="vi-VN"/>
        </w:rPr>
        <w:t xml:space="preserve"> và các dữ liệu khác có liên quan.</w:t>
      </w:r>
    </w:p>
    <w:p w14:paraId="6A817D43" w14:textId="6652B907"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3. Việc phát triển và quản lý cơ sở dữ liệu phải bảo đảm:</w:t>
      </w:r>
    </w:p>
    <w:p w14:paraId="04AF6456" w14:textId="54FD0FD3"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a) Chuẩn hóa, đồng bộ và có khả năng tích hợp, liên thông, chia sẻ dữ liệu</w:t>
      </w:r>
      <w:r w:rsidR="00073CEC">
        <w:rPr>
          <w:color w:val="000000" w:themeColor="text1"/>
          <w:sz w:val="28"/>
          <w:szCs w:val="28"/>
          <w:lang w:val="en-US"/>
        </w:rPr>
        <w:t>;</w:t>
      </w:r>
    </w:p>
    <w:p w14:paraId="57A8E76C" w14:textId="0C5B89EA"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b) Bảo đảm tính chính xác, đầy đủ, kịp thời và khả năng cập nhật dữ liệu</w:t>
      </w:r>
      <w:r w:rsidR="00073CEC">
        <w:rPr>
          <w:color w:val="000000" w:themeColor="text1"/>
          <w:sz w:val="28"/>
          <w:szCs w:val="28"/>
          <w:lang w:val="en-US"/>
        </w:rPr>
        <w:t>;</w:t>
      </w:r>
    </w:p>
    <w:p w14:paraId="05C2EC36" w14:textId="7D1C049C"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c) Phù hợp với mục tiêu phục vụ quản trị, quản lý nhà nước và nâng cao chất lượng hoạt động giáo dục đại học</w:t>
      </w:r>
      <w:r w:rsidR="00073CEC">
        <w:rPr>
          <w:color w:val="000000" w:themeColor="text1"/>
          <w:sz w:val="28"/>
          <w:szCs w:val="28"/>
          <w:lang w:val="en-US"/>
        </w:rPr>
        <w:t>;</w:t>
      </w:r>
    </w:p>
    <w:p w14:paraId="21EC7C28" w14:textId="77777777"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d) Bảo đảm khả năng khai thác dữ liệu phục vụ phân tích, dự báo và ứng dụng công nghệ số;</w:t>
      </w:r>
    </w:p>
    <w:p w14:paraId="0863C847" w14:textId="1A8ECD94" w:rsidR="00702FA7" w:rsidRPr="00073CEC" w:rsidRDefault="00702FA7"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đ) Bảo đảm an toàn, bảo mật và toàn vẹn dữ liệu</w:t>
      </w:r>
      <w:r w:rsidR="00073CEC">
        <w:rPr>
          <w:color w:val="000000" w:themeColor="text1"/>
          <w:sz w:val="28"/>
          <w:szCs w:val="28"/>
          <w:lang w:val="en-US"/>
        </w:rPr>
        <w:t>;</w:t>
      </w:r>
    </w:p>
    <w:p w14:paraId="7706F2AD" w14:textId="77777777"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e) Tuân thủ quy định của pháp luật về dữ liệu và các quy định có liên quan.</w:t>
      </w:r>
    </w:p>
    <w:p w14:paraId="337FEDFC" w14:textId="63338249"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4. Cơ sở dữ liệu giáo dục đại học phải </w:t>
      </w:r>
      <w:r w:rsidR="00C743AA" w:rsidRPr="00CD1914">
        <w:rPr>
          <w:color w:val="000000" w:themeColor="text1"/>
          <w:sz w:val="28"/>
          <w:szCs w:val="28"/>
          <w:lang w:val="vi-VN"/>
        </w:rPr>
        <w:t>thực hiện k</w:t>
      </w:r>
      <w:r w:rsidRPr="00EC3577">
        <w:rPr>
          <w:color w:val="000000" w:themeColor="text1"/>
          <w:sz w:val="28"/>
          <w:szCs w:val="28"/>
          <w:lang w:val="vi-VN"/>
        </w:rPr>
        <w:t>ết nối, chia sẻ</w:t>
      </w:r>
      <w:r w:rsidR="00C743AA" w:rsidRPr="00CD1914">
        <w:rPr>
          <w:color w:val="000000" w:themeColor="text1"/>
          <w:sz w:val="28"/>
          <w:szCs w:val="28"/>
          <w:lang w:val="vi-VN"/>
        </w:rPr>
        <w:t xml:space="preserve"> dữ liệu</w:t>
      </w:r>
      <w:r w:rsidRPr="00EC3577">
        <w:rPr>
          <w:color w:val="000000" w:themeColor="text1"/>
          <w:sz w:val="28"/>
          <w:szCs w:val="28"/>
          <w:lang w:val="vi-VN"/>
        </w:rPr>
        <w:t xml:space="preserve"> với các cơ sở dữ liệu quốc gia, cơ sở dữ liệu ngành và các hệ thống thông tin có liên quan</w:t>
      </w:r>
      <w:r w:rsidR="00C743AA" w:rsidRPr="00CD1914">
        <w:rPr>
          <w:color w:val="000000" w:themeColor="text1"/>
          <w:sz w:val="28"/>
          <w:szCs w:val="28"/>
          <w:lang w:val="vi-VN"/>
        </w:rPr>
        <w:t xml:space="preserve"> theo quy định.</w:t>
      </w:r>
    </w:p>
    <w:p w14:paraId="0E93F0B1" w14:textId="742992F0" w:rsidR="00702FA7" w:rsidRPr="00EC3577" w:rsidRDefault="00702FA7"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 xml:space="preserve">5. Bộ Giáo dục và Đào tạo ban hành hướng dẫn kết nối, chia sẻ </w:t>
      </w:r>
      <w:r w:rsidR="00BE6962" w:rsidRPr="00CD1914">
        <w:rPr>
          <w:color w:val="000000" w:themeColor="text1"/>
          <w:sz w:val="28"/>
          <w:szCs w:val="28"/>
          <w:lang w:val="vi-VN"/>
        </w:rPr>
        <w:t xml:space="preserve">dữ liệu với cơ sở dữ liệu ngành giáo dục </w:t>
      </w:r>
      <w:r w:rsidRPr="00EC3577">
        <w:rPr>
          <w:color w:val="000000" w:themeColor="text1"/>
          <w:sz w:val="28"/>
          <w:szCs w:val="28"/>
          <w:lang w:val="vi-VN"/>
        </w:rPr>
        <w:t>để các cơ sở giáo dục đại học thực hiện.</w:t>
      </w:r>
    </w:p>
    <w:p w14:paraId="7DE4376C" w14:textId="77777777" w:rsidR="00AB4E48" w:rsidRPr="00EC3577" w:rsidRDefault="00AB4E48" w:rsidP="00CD1914">
      <w:pPr>
        <w:spacing w:before="120" w:after="120" w:line="276" w:lineRule="auto"/>
        <w:ind w:firstLine="720"/>
        <w:jc w:val="both"/>
        <w:rPr>
          <w:color w:val="000000" w:themeColor="text1"/>
          <w:sz w:val="28"/>
          <w:szCs w:val="28"/>
          <w:lang w:val="vi-VN"/>
        </w:rPr>
      </w:pPr>
    </w:p>
    <w:p w14:paraId="5C8B2F47" w14:textId="77777777" w:rsidR="00322CE5" w:rsidRPr="00EC3577" w:rsidRDefault="00322CE5" w:rsidP="00CD1914">
      <w:pPr>
        <w:spacing w:before="120" w:after="120" w:line="276" w:lineRule="auto"/>
        <w:jc w:val="center"/>
        <w:rPr>
          <w:b/>
          <w:bCs/>
          <w:color w:val="000000" w:themeColor="text1"/>
          <w:sz w:val="28"/>
          <w:szCs w:val="28"/>
          <w:lang w:val="vi-VN"/>
        </w:rPr>
      </w:pPr>
      <w:r w:rsidRPr="00EC3577">
        <w:rPr>
          <w:b/>
          <w:bCs/>
          <w:color w:val="000000" w:themeColor="text1"/>
          <w:sz w:val="28"/>
          <w:szCs w:val="28"/>
          <w:lang w:val="vi-VN"/>
        </w:rPr>
        <w:t>Chương IV</w:t>
      </w:r>
    </w:p>
    <w:p w14:paraId="00000026" w14:textId="11C9C46D" w:rsidR="00826BE9" w:rsidRPr="00EC3577" w:rsidRDefault="00322CE5" w:rsidP="00CD1914">
      <w:pPr>
        <w:spacing w:before="120" w:after="120" w:line="276" w:lineRule="auto"/>
        <w:jc w:val="center"/>
        <w:rPr>
          <w:b/>
          <w:bCs/>
          <w:color w:val="000000" w:themeColor="text1"/>
          <w:sz w:val="28"/>
          <w:szCs w:val="28"/>
          <w:lang w:val="vi-VN"/>
        </w:rPr>
      </w:pPr>
      <w:r w:rsidRPr="00EC3577">
        <w:rPr>
          <w:b/>
          <w:bCs/>
          <w:color w:val="000000" w:themeColor="text1"/>
          <w:sz w:val="28"/>
          <w:szCs w:val="28"/>
          <w:lang w:val="vi-VN"/>
        </w:rPr>
        <w:t xml:space="preserve">ĐIỀU KIỆN ĐẢM BẢO ỨNG DỤNG CÔNG NGHỆ </w:t>
      </w:r>
      <w:r w:rsidR="006A308D" w:rsidRPr="00CD1914">
        <w:rPr>
          <w:b/>
          <w:bCs/>
          <w:color w:val="000000" w:themeColor="text1"/>
          <w:sz w:val="28"/>
          <w:szCs w:val="28"/>
          <w:lang w:val="vi-VN"/>
        </w:rPr>
        <w:t xml:space="preserve">                            </w:t>
      </w:r>
      <w:r w:rsidRPr="00EC3577">
        <w:rPr>
          <w:b/>
          <w:bCs/>
          <w:color w:val="000000" w:themeColor="text1"/>
          <w:sz w:val="28"/>
          <w:szCs w:val="28"/>
          <w:lang w:val="vi-VN"/>
        </w:rPr>
        <w:t>TRONG</w:t>
      </w:r>
      <w:r w:rsidR="006A308D" w:rsidRPr="00CD1914">
        <w:rPr>
          <w:b/>
          <w:bCs/>
          <w:color w:val="000000" w:themeColor="text1"/>
          <w:sz w:val="28"/>
          <w:szCs w:val="28"/>
          <w:lang w:val="vi-VN"/>
        </w:rPr>
        <w:t xml:space="preserve"> </w:t>
      </w:r>
      <w:r w:rsidRPr="00EC3577">
        <w:rPr>
          <w:b/>
          <w:bCs/>
          <w:color w:val="000000" w:themeColor="text1"/>
          <w:sz w:val="28"/>
          <w:szCs w:val="28"/>
          <w:lang w:val="vi-VN"/>
        </w:rPr>
        <w:t>GIÁO DỤC ĐẠI HỌC</w:t>
      </w:r>
    </w:p>
    <w:p w14:paraId="00000027" w14:textId="428B9460"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Phát triển năng lực số và năng lực trí tuệ nhân tạo</w:t>
      </w:r>
    </w:p>
    <w:p w14:paraId="3A31D6C2" w14:textId="048145C5" w:rsidR="00397814" w:rsidRPr="00EC3577" w:rsidRDefault="00397814"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1.</w:t>
      </w:r>
      <w:r w:rsidRPr="00EC3577">
        <w:rPr>
          <w:color w:val="000000" w:themeColor="text1"/>
          <w:sz w:val="28"/>
          <w:szCs w:val="28"/>
          <w:lang w:val="vi-VN"/>
        </w:rPr>
        <w:t xml:space="preserve"> </w:t>
      </w:r>
      <w:r w:rsidR="003606AC" w:rsidRPr="00CD1914">
        <w:rPr>
          <w:color w:val="000000" w:themeColor="text1"/>
          <w:sz w:val="28"/>
          <w:szCs w:val="28"/>
          <w:lang w:val="vi-VN"/>
        </w:rPr>
        <w:t>P</w:t>
      </w:r>
      <w:r w:rsidRPr="00EC3577">
        <w:rPr>
          <w:color w:val="000000" w:themeColor="text1"/>
          <w:sz w:val="28"/>
          <w:szCs w:val="28"/>
          <w:lang w:val="vi-VN"/>
        </w:rPr>
        <w:t>hát triển năng lực số và năng lực trí tuệ nhân tạo trong cơ sở giáo dục đại học được thực hiện theo các quy định của Bộ Giáo dục và Đào tạo về khung năng lực số đối với người học, nhà giáo và các chuẩn năng lực, hướng dẫn có liên quan.</w:t>
      </w:r>
    </w:p>
    <w:p w14:paraId="55DCF53B" w14:textId="77777777" w:rsidR="00397814" w:rsidRPr="00EC3577" w:rsidRDefault="00397814"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2.</w:t>
      </w:r>
      <w:r w:rsidRPr="00EC3577">
        <w:rPr>
          <w:color w:val="000000" w:themeColor="text1"/>
          <w:sz w:val="28"/>
          <w:szCs w:val="28"/>
          <w:lang w:val="vi-VN"/>
        </w:rPr>
        <w:t xml:space="preserve"> Việc phát triển năng lực số và năng lực trí tuệ nhân tạo phải bảo đảm:</w:t>
      </w:r>
    </w:p>
    <w:p w14:paraId="05772772" w14:textId="091FECCD" w:rsidR="00AE68B7" w:rsidRPr="00073CEC" w:rsidRDefault="00AE68B7" w:rsidP="00CD1914">
      <w:pPr>
        <w:spacing w:before="120" w:after="120" w:line="276" w:lineRule="auto"/>
        <w:ind w:firstLine="720"/>
        <w:jc w:val="both"/>
        <w:rPr>
          <w:color w:val="000000" w:themeColor="text1"/>
          <w:sz w:val="28"/>
          <w:szCs w:val="28"/>
          <w:lang w:val="en-US"/>
        </w:rPr>
      </w:pPr>
      <w:r w:rsidRPr="00CD1914">
        <w:rPr>
          <w:color w:val="000000" w:themeColor="text1"/>
          <w:sz w:val="28"/>
          <w:szCs w:val="28"/>
          <w:lang w:val="vi-VN"/>
        </w:rPr>
        <w:t>a</w:t>
      </w:r>
      <w:r w:rsidRPr="00EC3577">
        <w:rPr>
          <w:color w:val="000000" w:themeColor="text1"/>
          <w:sz w:val="28"/>
          <w:szCs w:val="28"/>
          <w:lang w:val="vi-VN"/>
        </w:rPr>
        <w:t>) Bảo đảm người học, đội ngũ nhà giáo và cán bộ quản lý giáo dục đáp ứng yêu cầu về năng lực số và năng lực</w:t>
      </w:r>
      <w:r w:rsidR="00073CEC">
        <w:rPr>
          <w:color w:val="000000" w:themeColor="text1"/>
          <w:sz w:val="28"/>
          <w:szCs w:val="28"/>
          <w:lang w:val="vi-VN"/>
        </w:rPr>
        <w:t xml:space="preserve"> trí tuệ nhân tạo theo quy định</w:t>
      </w:r>
      <w:r w:rsidR="00073CEC">
        <w:rPr>
          <w:color w:val="000000" w:themeColor="text1"/>
          <w:sz w:val="28"/>
          <w:szCs w:val="28"/>
          <w:lang w:val="en-US"/>
        </w:rPr>
        <w:t>;</w:t>
      </w:r>
    </w:p>
    <w:p w14:paraId="53BF4114" w14:textId="2C5C043B" w:rsidR="00AE68B7" w:rsidRPr="00073CEC" w:rsidRDefault="00AE68B7" w:rsidP="00CD1914">
      <w:pPr>
        <w:spacing w:before="120" w:after="120" w:line="276" w:lineRule="auto"/>
        <w:ind w:firstLine="720"/>
        <w:jc w:val="both"/>
        <w:rPr>
          <w:color w:val="000000" w:themeColor="text1"/>
          <w:sz w:val="28"/>
          <w:szCs w:val="28"/>
          <w:lang w:val="en-US"/>
        </w:rPr>
      </w:pPr>
      <w:r w:rsidRPr="00CD1914">
        <w:rPr>
          <w:color w:val="000000" w:themeColor="text1"/>
          <w:sz w:val="28"/>
          <w:szCs w:val="28"/>
          <w:lang w:val="vi-VN"/>
        </w:rPr>
        <w:t>b</w:t>
      </w:r>
      <w:r w:rsidR="00397814" w:rsidRPr="00EC3577">
        <w:rPr>
          <w:color w:val="000000" w:themeColor="text1"/>
          <w:sz w:val="28"/>
          <w:szCs w:val="28"/>
          <w:lang w:val="vi-VN"/>
        </w:rPr>
        <w:t xml:space="preserve">) </w:t>
      </w:r>
      <w:r w:rsidR="003606AC" w:rsidRPr="00CD1914">
        <w:rPr>
          <w:color w:val="000000" w:themeColor="text1"/>
          <w:sz w:val="28"/>
          <w:szCs w:val="28"/>
          <w:lang w:val="vi-VN"/>
        </w:rPr>
        <w:t>T</w:t>
      </w:r>
      <w:r w:rsidR="00397814" w:rsidRPr="00EC3577">
        <w:rPr>
          <w:color w:val="000000" w:themeColor="text1"/>
          <w:sz w:val="28"/>
          <w:szCs w:val="28"/>
          <w:lang w:val="vi-VN"/>
        </w:rPr>
        <w:t xml:space="preserve">ổ chức </w:t>
      </w:r>
      <w:r w:rsidRPr="00CD1914">
        <w:rPr>
          <w:color w:val="000000" w:themeColor="text1"/>
          <w:sz w:val="28"/>
          <w:szCs w:val="28"/>
          <w:lang w:val="vi-VN"/>
        </w:rPr>
        <w:t>phát triển năng lực số</w:t>
      </w:r>
      <w:r w:rsidR="00166CE1" w:rsidRPr="00CD1914">
        <w:rPr>
          <w:color w:val="000000" w:themeColor="text1"/>
          <w:sz w:val="28"/>
          <w:szCs w:val="28"/>
          <w:lang w:val="vi-VN"/>
        </w:rPr>
        <w:t xml:space="preserve"> linh hoạt,</w:t>
      </w:r>
      <w:r w:rsidRPr="00CD1914">
        <w:rPr>
          <w:color w:val="000000" w:themeColor="text1"/>
          <w:sz w:val="28"/>
          <w:szCs w:val="28"/>
          <w:lang w:val="vi-VN"/>
        </w:rPr>
        <w:t xml:space="preserve"> thông qua</w:t>
      </w:r>
      <w:r w:rsidR="003606AC" w:rsidRPr="00CD1914">
        <w:rPr>
          <w:color w:val="000000" w:themeColor="text1"/>
          <w:sz w:val="28"/>
          <w:szCs w:val="28"/>
          <w:lang w:val="vi-VN"/>
        </w:rPr>
        <w:t xml:space="preserve"> lồng ghép</w:t>
      </w:r>
      <w:r w:rsidR="00397814" w:rsidRPr="00EC3577">
        <w:rPr>
          <w:color w:val="000000" w:themeColor="text1"/>
          <w:sz w:val="28"/>
          <w:szCs w:val="28"/>
          <w:lang w:val="vi-VN"/>
        </w:rPr>
        <w:t xml:space="preserve"> trong các hoạt động đào tạo, kiểm tra, đánh giá, nghiên cứu khoa học, quản trị và cung cấp dịch vụ</w:t>
      </w:r>
      <w:r w:rsidR="00073CEC">
        <w:rPr>
          <w:color w:val="000000" w:themeColor="text1"/>
          <w:sz w:val="28"/>
          <w:szCs w:val="28"/>
          <w:lang w:val="en-US"/>
        </w:rPr>
        <w:t>;</w:t>
      </w:r>
    </w:p>
    <w:p w14:paraId="5B29ECD9" w14:textId="3BFF9214" w:rsidR="00397814" w:rsidRPr="00073CEC" w:rsidRDefault="00AE68B7" w:rsidP="00CD1914">
      <w:pPr>
        <w:spacing w:before="120" w:after="120" w:line="276" w:lineRule="auto"/>
        <w:ind w:firstLine="720"/>
        <w:jc w:val="both"/>
        <w:rPr>
          <w:color w:val="000000" w:themeColor="text1"/>
          <w:sz w:val="28"/>
          <w:szCs w:val="28"/>
          <w:lang w:val="en-US"/>
        </w:rPr>
      </w:pPr>
      <w:r w:rsidRPr="00CD1914">
        <w:rPr>
          <w:color w:val="000000" w:themeColor="text1"/>
          <w:sz w:val="28"/>
          <w:szCs w:val="28"/>
          <w:lang w:val="vi-VN"/>
        </w:rPr>
        <w:t>c) N</w:t>
      </w:r>
      <w:r w:rsidR="003606AC" w:rsidRPr="00CD1914">
        <w:rPr>
          <w:color w:val="000000" w:themeColor="text1"/>
          <w:sz w:val="28"/>
          <w:szCs w:val="28"/>
          <w:lang w:val="vi-VN"/>
        </w:rPr>
        <w:t xml:space="preserve">ăng lực số trước hết </w:t>
      </w:r>
      <w:r w:rsidR="009A5ADA" w:rsidRPr="00CD1914">
        <w:rPr>
          <w:color w:val="000000" w:themeColor="text1"/>
          <w:sz w:val="28"/>
          <w:szCs w:val="28"/>
          <w:lang w:val="vi-VN"/>
        </w:rPr>
        <w:t xml:space="preserve">phục vụ </w:t>
      </w:r>
      <w:r w:rsidR="00397814" w:rsidRPr="00EC3577">
        <w:rPr>
          <w:color w:val="000000" w:themeColor="text1"/>
          <w:sz w:val="28"/>
          <w:szCs w:val="28"/>
          <w:lang w:val="vi-VN"/>
        </w:rPr>
        <w:t>thực hiện chương trình đào tạo và đổi mới phương pháp giảng dạy, học tập, kiểm tra, đánh giá</w:t>
      </w:r>
      <w:r w:rsidR="003606AC" w:rsidRPr="00CD1914">
        <w:rPr>
          <w:color w:val="000000" w:themeColor="text1"/>
          <w:sz w:val="28"/>
          <w:szCs w:val="28"/>
          <w:lang w:val="vi-VN"/>
        </w:rPr>
        <w:t xml:space="preserve"> có hiệu quả</w:t>
      </w:r>
      <w:r w:rsidR="00166CE1" w:rsidRPr="00CD1914">
        <w:rPr>
          <w:color w:val="000000" w:themeColor="text1"/>
          <w:sz w:val="28"/>
          <w:szCs w:val="28"/>
          <w:lang w:val="vi-VN"/>
        </w:rPr>
        <w:t>;</w:t>
      </w:r>
      <w:r w:rsidR="00397814" w:rsidRPr="00EC3577">
        <w:rPr>
          <w:color w:val="000000" w:themeColor="text1"/>
          <w:sz w:val="28"/>
          <w:szCs w:val="28"/>
          <w:lang w:val="vi-VN"/>
        </w:rPr>
        <w:t xml:space="preserve"> </w:t>
      </w:r>
      <w:r w:rsidR="00166CE1" w:rsidRPr="00CD1914">
        <w:rPr>
          <w:color w:val="000000" w:themeColor="text1"/>
          <w:sz w:val="28"/>
          <w:szCs w:val="28"/>
          <w:lang w:val="vi-VN"/>
        </w:rPr>
        <w:t xml:space="preserve">để </w:t>
      </w:r>
      <w:r w:rsidR="00397814" w:rsidRPr="00EC3577">
        <w:rPr>
          <w:color w:val="000000" w:themeColor="text1"/>
          <w:sz w:val="28"/>
          <w:szCs w:val="28"/>
          <w:lang w:val="vi-VN"/>
        </w:rPr>
        <w:t>ứng dụng công nghệ trong đào tạo, kiểm tra, đánh giá, nghiên cứu khoa học và quản trị một cách an toàn, có trách nhiệm và tuân thủ quy định về liêm chính học thuật</w:t>
      </w:r>
      <w:r w:rsidR="00073CEC">
        <w:rPr>
          <w:color w:val="000000" w:themeColor="text1"/>
          <w:sz w:val="28"/>
          <w:szCs w:val="28"/>
          <w:lang w:val="en-US"/>
        </w:rPr>
        <w:t>;</w:t>
      </w:r>
    </w:p>
    <w:p w14:paraId="7FC81158" w14:textId="0370046C" w:rsidR="00397814" w:rsidRPr="00EC3577" w:rsidRDefault="00397814"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d) </w:t>
      </w:r>
      <w:r w:rsidR="00166CE1" w:rsidRPr="00CD1914">
        <w:rPr>
          <w:color w:val="000000" w:themeColor="text1"/>
          <w:sz w:val="28"/>
          <w:szCs w:val="28"/>
          <w:lang w:val="vi-VN"/>
        </w:rPr>
        <w:t>Hoạt động phát triển năng lực số phải đ</w:t>
      </w:r>
      <w:r w:rsidR="00166CE1" w:rsidRPr="00EC3577">
        <w:rPr>
          <w:color w:val="000000" w:themeColor="text1"/>
          <w:sz w:val="28"/>
          <w:szCs w:val="28"/>
          <w:lang w:val="vi-VN"/>
        </w:rPr>
        <w:t xml:space="preserve">ược </w:t>
      </w:r>
      <w:r w:rsidRPr="00EC3577">
        <w:rPr>
          <w:color w:val="000000" w:themeColor="text1"/>
          <w:sz w:val="28"/>
          <w:szCs w:val="28"/>
          <w:lang w:val="vi-VN"/>
        </w:rPr>
        <w:t>thực hiện thường xuyên, liên tục và cập nhật phù hợp với sự phát triển của công nghệ và yêu cầu thực tiễn</w:t>
      </w:r>
      <w:r w:rsidR="002B01F5" w:rsidRPr="00EC3577">
        <w:rPr>
          <w:color w:val="000000" w:themeColor="text1"/>
          <w:sz w:val="28"/>
          <w:szCs w:val="28"/>
          <w:lang w:val="vi-VN"/>
        </w:rPr>
        <w:t>.</w:t>
      </w:r>
    </w:p>
    <w:p w14:paraId="00000028" w14:textId="706C8D3E"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rPr>
      </w:pPr>
      <w:r w:rsidRPr="00EC3577">
        <w:rPr>
          <w:b/>
          <w:color w:val="000000" w:themeColor="text1"/>
          <w:sz w:val="28"/>
          <w:szCs w:val="28"/>
        </w:rPr>
        <w:t>Phát triển hạ tầng số</w:t>
      </w:r>
    </w:p>
    <w:p w14:paraId="452E7E0C" w14:textId="1C1425CC" w:rsidR="001F512E" w:rsidRPr="00EC3577" w:rsidRDefault="001F512E"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1. Hạ tầng số trong cơ sở giáo dục đại học được phát triển theo hướng đồng bộ, thống nhất, có khả năng tích hợp, liên thông và chia sẻ dữ liệu, bảo đảm triển khai hiệu quả các hoạt động ứng dụng công nghệ trong đào tạo, kiểm tra, đánh giá, nghiên cứu khoa học, quản trị, cung cấp dịch vụ và hỗ trợ người học theo quy định của Thông tư này.</w:t>
      </w:r>
    </w:p>
    <w:p w14:paraId="54E99292" w14:textId="6C948627" w:rsidR="001F512E" w:rsidRPr="00EC3577" w:rsidRDefault="001F512E"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2. Việc phát triển hạ tầng số phải bảo đảm:</w:t>
      </w:r>
    </w:p>
    <w:p w14:paraId="1FA8D045" w14:textId="7B666445" w:rsidR="001F512E" w:rsidRPr="00EC3577" w:rsidRDefault="001F512E"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Phù hợp với mô hình, kiến trúc đại học số; hạn chế phát triển phân tán, cục bộ; các hệ thống thông tin được thiết kế, triển khai theo hướng dùng chung, tích hợp và kế thừa</w:t>
      </w:r>
      <w:r w:rsidR="00501F17" w:rsidRPr="00CD1914">
        <w:rPr>
          <w:color w:val="000000" w:themeColor="text1"/>
          <w:sz w:val="28"/>
          <w:szCs w:val="28"/>
          <w:lang w:val="vi-VN"/>
        </w:rPr>
        <w:t>.</w:t>
      </w:r>
    </w:p>
    <w:p w14:paraId="2A4AA9C1" w14:textId="590C08D4" w:rsidR="001F512E" w:rsidRPr="00073CEC" w:rsidRDefault="001F512E"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lastRenderedPageBreak/>
        <w:t>b) Bảo đảm khả năng kết nối, tích hợp, liên thông và chia sẻ dữ liệu; gắn với chuẩn hóa dữ liệu, bảo đảm dữ liệu được quản lý tập trung, thống nhất và có khả năng khai thác dùng chung</w:t>
      </w:r>
      <w:r w:rsidR="00073CEC">
        <w:rPr>
          <w:color w:val="000000" w:themeColor="text1"/>
          <w:sz w:val="28"/>
          <w:szCs w:val="28"/>
          <w:lang w:val="en-US"/>
        </w:rPr>
        <w:t>;</w:t>
      </w:r>
    </w:p>
    <w:p w14:paraId="0D5F1DEB" w14:textId="14F26AA0" w:rsidR="001F512E" w:rsidRPr="00073CEC" w:rsidRDefault="001F512E"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c) Hỗ trợ cung cấp dịch vụ số đồng bộ, liên thông, thuận tiện, lấy người học làm trung tâm; đồng thời hỗ trợ thu thập, lưu trữ, xử lý và khai thác dữ liệu phục vụ quản trị, phân tích, dự báo và ứng dụng công nghệ số, bao gồm trí tuệ nhân tạo</w:t>
      </w:r>
      <w:r w:rsidR="00073CEC">
        <w:rPr>
          <w:color w:val="000000" w:themeColor="text1"/>
          <w:sz w:val="28"/>
          <w:szCs w:val="28"/>
          <w:lang w:val="en-US"/>
        </w:rPr>
        <w:t>;</w:t>
      </w:r>
    </w:p>
    <w:p w14:paraId="150B7AD1" w14:textId="763B786B" w:rsidR="001F512E" w:rsidRPr="00EC3577" w:rsidRDefault="001F512E"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d) Bảo đảm đầu tư hiệu quả, tránh trùng lặp; đồng bộ giữa hạ tầng kỹ thuật, hệ thống thông tin, nền tảng số và dữ liệu; bảo đảm vận hành ổn định, liên tục, có khả năng mở rộng, nâng cấp và phục hồi khi xảy ra sự cố.</w:t>
      </w:r>
    </w:p>
    <w:p w14:paraId="4D55786F" w14:textId="562D92F6" w:rsidR="00092512" w:rsidRPr="00EC3577" w:rsidRDefault="00092512"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3. Việc</w:t>
      </w:r>
      <w:r w:rsidR="00501F17" w:rsidRPr="00CD1914">
        <w:rPr>
          <w:color w:val="000000" w:themeColor="text1"/>
          <w:sz w:val="28"/>
          <w:szCs w:val="28"/>
          <w:lang w:val="vi-VN"/>
        </w:rPr>
        <w:t xml:space="preserve"> đầu tư,</w:t>
      </w:r>
      <w:r w:rsidRPr="00EC3577">
        <w:rPr>
          <w:color w:val="000000" w:themeColor="text1"/>
          <w:sz w:val="28"/>
          <w:szCs w:val="28"/>
          <w:lang w:val="vi-VN"/>
        </w:rPr>
        <w:t xml:space="preserve"> phát triển, quản lý, duy trì và vận hành hạ tầng số phải tuân thủ quy định của pháp luật về an toàn thông tin và an ninh mạng; bảo đảm an toàn, bảo mật hệ thống và dịch vụ số; có biện pháp phòng ngừa, phát hiện và xử lý sự cố.</w:t>
      </w:r>
    </w:p>
    <w:p w14:paraId="00000029" w14:textId="07E4B1BB"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 xml:space="preserve">Quản trị dữ liệu và an </w:t>
      </w:r>
      <w:r w:rsidR="000F617B">
        <w:rPr>
          <w:b/>
          <w:color w:val="000000" w:themeColor="text1"/>
          <w:sz w:val="28"/>
          <w:szCs w:val="28"/>
          <w:lang w:val="en-US"/>
        </w:rPr>
        <w:t>ninh mạng</w:t>
      </w:r>
    </w:p>
    <w:p w14:paraId="2B29CAD1" w14:textId="1C1B4182" w:rsidR="000B01C8" w:rsidRPr="00EC3577" w:rsidRDefault="000B01C8"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1. Cơ sở giáo dục đại học tổ chức thu thập, số hóa, chuẩn hóa, cập nhật, lưu trữ, quản lý và khai thác dữ liệu phục vụ quản trị, đào tạo, nghiên cứu khoa học, cung cấp dịch vụ và hỗ trợ người học; bảo đảm kết nối, chia sẻ dữ liệu </w:t>
      </w:r>
      <w:r w:rsidR="00125A7F" w:rsidRPr="00EC3577">
        <w:rPr>
          <w:color w:val="000000" w:themeColor="text1"/>
          <w:sz w:val="28"/>
          <w:szCs w:val="28"/>
          <w:lang w:val="vi-VN"/>
        </w:rPr>
        <w:t>trong nội bộ cơ sở đào tạo</w:t>
      </w:r>
      <w:r w:rsidR="009C7546" w:rsidRPr="00CD1914">
        <w:rPr>
          <w:color w:val="000000" w:themeColor="text1"/>
          <w:sz w:val="28"/>
          <w:szCs w:val="28"/>
          <w:lang w:val="vi-VN"/>
        </w:rPr>
        <w:t>,</w:t>
      </w:r>
      <w:r w:rsidR="00125A7F" w:rsidRPr="00EC3577">
        <w:rPr>
          <w:color w:val="000000" w:themeColor="text1"/>
          <w:sz w:val="28"/>
          <w:szCs w:val="28"/>
          <w:lang w:val="vi-VN"/>
        </w:rPr>
        <w:t xml:space="preserve"> </w:t>
      </w:r>
      <w:r w:rsidRPr="00EC3577">
        <w:rPr>
          <w:color w:val="000000" w:themeColor="text1"/>
          <w:sz w:val="28"/>
          <w:szCs w:val="28"/>
          <w:lang w:val="vi-VN"/>
        </w:rPr>
        <w:t xml:space="preserve">với </w:t>
      </w:r>
      <w:r w:rsidR="00125A7F" w:rsidRPr="00EC3577">
        <w:rPr>
          <w:color w:val="000000" w:themeColor="text1"/>
          <w:sz w:val="28"/>
          <w:szCs w:val="28"/>
          <w:lang w:val="vi-VN"/>
        </w:rPr>
        <w:t>Bộ Giáo dục và Đào tạo</w:t>
      </w:r>
      <w:r w:rsidR="009C7546" w:rsidRPr="00CD1914">
        <w:rPr>
          <w:color w:val="000000" w:themeColor="text1"/>
          <w:sz w:val="28"/>
          <w:szCs w:val="28"/>
          <w:lang w:val="vi-VN"/>
        </w:rPr>
        <w:t xml:space="preserve"> và</w:t>
      </w:r>
      <w:r w:rsidR="009C7546" w:rsidRPr="00EC3577">
        <w:rPr>
          <w:color w:val="000000" w:themeColor="text1"/>
          <w:sz w:val="28"/>
          <w:szCs w:val="28"/>
          <w:lang w:val="vi-VN"/>
        </w:rPr>
        <w:t xml:space="preserve"> </w:t>
      </w:r>
      <w:r w:rsidR="00125A7F" w:rsidRPr="00EC3577">
        <w:rPr>
          <w:color w:val="000000" w:themeColor="text1"/>
          <w:sz w:val="28"/>
          <w:szCs w:val="28"/>
          <w:lang w:val="vi-VN"/>
        </w:rPr>
        <w:t>các cơ quan liên quan theo quy định</w:t>
      </w:r>
      <w:r w:rsidRPr="00EC3577">
        <w:rPr>
          <w:color w:val="000000" w:themeColor="text1"/>
          <w:sz w:val="28"/>
          <w:szCs w:val="28"/>
          <w:lang w:val="vi-VN"/>
        </w:rPr>
        <w:t>.</w:t>
      </w:r>
    </w:p>
    <w:p w14:paraId="58B2C5C2" w14:textId="4F262735" w:rsidR="00E85CDE" w:rsidRPr="00EC3577" w:rsidRDefault="00E85CDE"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2. Dữ liệu trong cơ sở giáo dục đại học được quản lý theo các nguyên tắc sau:</w:t>
      </w:r>
    </w:p>
    <w:p w14:paraId="7486A7FE" w14:textId="00D13D24" w:rsidR="00E85CDE" w:rsidRPr="00073CEC" w:rsidRDefault="00E85CDE"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a) Quản lý tập trung, thống nhất, có phân công rõ trách nhiệm</w:t>
      </w:r>
      <w:r w:rsidR="0038345D" w:rsidRPr="00CD1914">
        <w:rPr>
          <w:color w:val="000000" w:themeColor="text1"/>
          <w:sz w:val="28"/>
          <w:szCs w:val="28"/>
          <w:lang w:val="vi-VN"/>
        </w:rPr>
        <w:t xml:space="preserve"> tạo lập, quản lý, chia sẻ, khai thác sử dụng</w:t>
      </w:r>
      <w:r w:rsidRPr="00EC3577">
        <w:rPr>
          <w:color w:val="000000" w:themeColor="text1"/>
          <w:sz w:val="28"/>
          <w:szCs w:val="28"/>
          <w:lang w:val="vi-VN"/>
        </w:rPr>
        <w:t>; bảo đảm tính chính xác, đầy đủ, kịp thời, đồng bộ và khả năng khai thác dùng chung</w:t>
      </w:r>
      <w:r w:rsidR="00073CEC">
        <w:rPr>
          <w:color w:val="000000" w:themeColor="text1"/>
          <w:sz w:val="28"/>
          <w:szCs w:val="28"/>
          <w:lang w:val="en-US"/>
        </w:rPr>
        <w:t>;</w:t>
      </w:r>
    </w:p>
    <w:p w14:paraId="07B9830D" w14:textId="546F9668" w:rsidR="00E85CDE" w:rsidRPr="00073CEC" w:rsidRDefault="00E85CDE"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 xml:space="preserve">b) Được phân loại theo </w:t>
      </w:r>
      <w:r w:rsidR="00181FE1" w:rsidRPr="00CD1914">
        <w:rPr>
          <w:color w:val="000000" w:themeColor="text1"/>
          <w:sz w:val="28"/>
          <w:szCs w:val="28"/>
          <w:lang w:val="vi-VN"/>
        </w:rPr>
        <w:t>quy định</w:t>
      </w:r>
      <w:r w:rsidR="00073CEC">
        <w:rPr>
          <w:color w:val="000000" w:themeColor="text1"/>
          <w:sz w:val="28"/>
          <w:szCs w:val="28"/>
          <w:lang w:val="en-US"/>
        </w:rPr>
        <w:t>;</w:t>
      </w:r>
    </w:p>
    <w:p w14:paraId="5A091675" w14:textId="37C120CF" w:rsidR="002E50BA" w:rsidRPr="00EC3577" w:rsidRDefault="00E85CDE"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 xml:space="preserve">c) </w:t>
      </w:r>
      <w:r w:rsidR="0013587E" w:rsidRPr="00CD1914">
        <w:rPr>
          <w:color w:val="000000" w:themeColor="text1"/>
          <w:sz w:val="28"/>
          <w:szCs w:val="28"/>
          <w:lang w:val="vi-VN"/>
        </w:rPr>
        <w:t>Có cơ chế k</w:t>
      </w:r>
      <w:r w:rsidR="0013587E" w:rsidRPr="00EC3577">
        <w:rPr>
          <w:color w:val="000000" w:themeColor="text1"/>
          <w:sz w:val="28"/>
          <w:szCs w:val="28"/>
          <w:lang w:val="vi-VN"/>
        </w:rPr>
        <w:t xml:space="preserve">iểm </w:t>
      </w:r>
      <w:r w:rsidRPr="00EC3577">
        <w:rPr>
          <w:color w:val="000000" w:themeColor="text1"/>
          <w:sz w:val="28"/>
          <w:szCs w:val="28"/>
          <w:lang w:val="vi-VN"/>
        </w:rPr>
        <w:t>soát quyền truy cập, khai thác, chỉnh sửa, chia sẻ theo thẩm quyền; bảo đảm khả năng truy vết, giám sát và kiểm soát việc sử dụng dữ liệu.</w:t>
      </w:r>
    </w:p>
    <w:p w14:paraId="07E44ED2" w14:textId="1A0AC62B" w:rsidR="00C24085" w:rsidRPr="00EC3577" w:rsidRDefault="002A4508"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3</w:t>
      </w:r>
      <w:r w:rsidR="00C24085" w:rsidRPr="00EC3577">
        <w:rPr>
          <w:color w:val="000000" w:themeColor="text1"/>
          <w:sz w:val="28"/>
          <w:szCs w:val="28"/>
          <w:lang w:val="vi-VN"/>
        </w:rPr>
        <w:t>. Cơ sở giáo dục đại học có trách nhiệm thực hiện các biện pháp bảo đảm an toàn dữ liệu</w:t>
      </w:r>
      <w:r w:rsidR="006076CD" w:rsidRPr="00CD1914">
        <w:rPr>
          <w:color w:val="000000" w:themeColor="text1"/>
          <w:sz w:val="28"/>
          <w:szCs w:val="28"/>
          <w:lang w:val="vi-VN"/>
        </w:rPr>
        <w:t>, an ninh dữ liệu, bảo vệ dữ liệu cá nhân</w:t>
      </w:r>
      <w:r w:rsidR="00C24085" w:rsidRPr="00EC3577">
        <w:rPr>
          <w:color w:val="000000" w:themeColor="text1"/>
          <w:sz w:val="28"/>
          <w:szCs w:val="28"/>
          <w:lang w:val="vi-VN"/>
        </w:rPr>
        <w:t xml:space="preserve"> và </w:t>
      </w:r>
      <w:r w:rsidR="004F0FFC" w:rsidRPr="00CD1914">
        <w:rPr>
          <w:color w:val="000000" w:themeColor="text1"/>
          <w:sz w:val="28"/>
          <w:szCs w:val="28"/>
          <w:lang w:val="vi-VN"/>
        </w:rPr>
        <w:t xml:space="preserve">thực hiện nhiệm vụ, biện pháp bảo vệ </w:t>
      </w:r>
      <w:r w:rsidR="00C24085" w:rsidRPr="00EC3577">
        <w:rPr>
          <w:color w:val="000000" w:themeColor="text1"/>
          <w:sz w:val="28"/>
          <w:szCs w:val="28"/>
          <w:lang w:val="vi-VN"/>
        </w:rPr>
        <w:t>an ninh mạng đối với hệ thống thông tin, cơ sở dữ liệu thuộc phạm vi quản lý</w:t>
      </w:r>
      <w:r w:rsidR="009A2AB0" w:rsidRPr="00CD1914">
        <w:rPr>
          <w:color w:val="000000" w:themeColor="text1"/>
          <w:sz w:val="28"/>
          <w:szCs w:val="28"/>
          <w:lang w:val="vi-VN"/>
        </w:rPr>
        <w:t xml:space="preserve"> theo quy định của pháp luật. </w:t>
      </w:r>
      <w:r w:rsidR="0013587E" w:rsidRPr="00CD1914">
        <w:rPr>
          <w:color w:val="000000" w:themeColor="text1"/>
          <w:sz w:val="28"/>
          <w:szCs w:val="28"/>
          <w:lang w:val="vi-VN"/>
        </w:rPr>
        <w:t>Trong đó l</w:t>
      </w:r>
      <w:r w:rsidR="009A2AB0" w:rsidRPr="00CD1914">
        <w:rPr>
          <w:color w:val="000000" w:themeColor="text1"/>
          <w:sz w:val="28"/>
          <w:szCs w:val="28"/>
          <w:lang w:val="vi-VN"/>
        </w:rPr>
        <w:t>ưu ý một số nhiệm vụ</w:t>
      </w:r>
      <w:r w:rsidR="00C24085" w:rsidRPr="00EC3577">
        <w:rPr>
          <w:color w:val="000000" w:themeColor="text1"/>
          <w:sz w:val="28"/>
          <w:szCs w:val="28"/>
          <w:lang w:val="vi-VN"/>
        </w:rPr>
        <w:t xml:space="preserve">, </w:t>
      </w:r>
      <w:r w:rsidR="009A2AB0" w:rsidRPr="00CD1914">
        <w:rPr>
          <w:color w:val="000000" w:themeColor="text1"/>
          <w:sz w:val="28"/>
          <w:szCs w:val="28"/>
          <w:lang w:val="vi-VN"/>
        </w:rPr>
        <w:t>giải pháp</w:t>
      </w:r>
      <w:r w:rsidR="00C24085" w:rsidRPr="00EC3577">
        <w:rPr>
          <w:color w:val="000000" w:themeColor="text1"/>
          <w:sz w:val="28"/>
          <w:szCs w:val="28"/>
          <w:lang w:val="vi-VN"/>
        </w:rPr>
        <w:t>:</w:t>
      </w:r>
    </w:p>
    <w:p w14:paraId="5CB09013" w14:textId="3580DEAC" w:rsidR="00C24085" w:rsidRPr="00073CEC" w:rsidRDefault="00C24085"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lastRenderedPageBreak/>
        <w:t>a) Xác định cấp độ, yêu cầu bảo vệ đối với hệ thống thông tin theo quy định của pháp luật</w:t>
      </w:r>
      <w:r w:rsidR="00073CEC">
        <w:rPr>
          <w:color w:val="000000" w:themeColor="text1"/>
          <w:sz w:val="28"/>
          <w:szCs w:val="28"/>
          <w:lang w:val="en-US"/>
        </w:rPr>
        <w:t>;</w:t>
      </w:r>
    </w:p>
    <w:p w14:paraId="7C94152C" w14:textId="59D51E4B" w:rsidR="00C24085" w:rsidRPr="00073CEC" w:rsidRDefault="00C24085"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b) Áp dụng biện pháp kỹ thuật, biện pháp quản lý, giám sát, cảnh báo, phòng ngừa, phát hiện và xử lý sự cố</w:t>
      </w:r>
      <w:r w:rsidR="00073CEC">
        <w:rPr>
          <w:color w:val="000000" w:themeColor="text1"/>
          <w:sz w:val="28"/>
          <w:szCs w:val="28"/>
          <w:lang w:val="en-US"/>
        </w:rPr>
        <w:t>;</w:t>
      </w:r>
    </w:p>
    <w:p w14:paraId="57FD24E1" w14:textId="0A6E9F38" w:rsidR="00C24085" w:rsidRPr="00073CEC" w:rsidRDefault="00C24085"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c) Tổ chức sao lưu, dự phòng, phục hồi dữ liệu và duy trì hoạt động liên tục của hệ thống</w:t>
      </w:r>
      <w:r w:rsidR="00073CEC">
        <w:rPr>
          <w:color w:val="000000" w:themeColor="text1"/>
          <w:sz w:val="28"/>
          <w:szCs w:val="28"/>
          <w:lang w:val="en-US"/>
        </w:rPr>
        <w:t>;</w:t>
      </w:r>
    </w:p>
    <w:p w14:paraId="257CBB29" w14:textId="37FBC812" w:rsidR="00C24085" w:rsidRPr="00073CEC" w:rsidRDefault="00C24085"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d) Định kỳ đánh giá, kiểm tra, rà soát rủi ro, lỗ hổng và hiệu quả của các biện pháp bảo vệ</w:t>
      </w:r>
      <w:r w:rsidR="00073CEC">
        <w:rPr>
          <w:color w:val="000000" w:themeColor="text1"/>
          <w:sz w:val="28"/>
          <w:szCs w:val="28"/>
          <w:lang w:val="en-US"/>
        </w:rPr>
        <w:t>;</w:t>
      </w:r>
    </w:p>
    <w:p w14:paraId="3D24CB31" w14:textId="77777777" w:rsidR="00C24085" w:rsidRPr="00EC3577" w:rsidRDefault="00C24085"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đ) Phối hợp với cơ quan có thẩm quyền và các bên liên quan trong ứng cứu, khắc phục sự cố, xử lý vi phạm và bảo vệ dữ liệu.</w:t>
      </w:r>
    </w:p>
    <w:p w14:paraId="0000002A" w14:textId="63CD1E7A" w:rsidR="00826BE9" w:rsidRPr="00EC3577" w:rsidRDefault="006A308D" w:rsidP="00B6694A">
      <w:pPr>
        <w:numPr>
          <w:ilvl w:val="0"/>
          <w:numId w:val="2"/>
        </w:numPr>
        <w:pBdr>
          <w:top w:val="nil"/>
          <w:left w:val="nil"/>
          <w:bottom w:val="nil"/>
          <w:right w:val="nil"/>
          <w:between w:val="nil"/>
        </w:pBdr>
        <w:tabs>
          <w:tab w:val="left" w:pos="1134"/>
          <w:tab w:val="left" w:pos="1276"/>
          <w:tab w:val="left" w:pos="1843"/>
        </w:tabs>
        <w:spacing w:before="120" w:after="120" w:line="276" w:lineRule="auto"/>
        <w:ind w:left="0" w:firstLine="709"/>
        <w:jc w:val="both"/>
        <w:rPr>
          <w:b/>
          <w:color w:val="000000" w:themeColor="text1"/>
          <w:sz w:val="28"/>
          <w:szCs w:val="28"/>
          <w:lang w:val="vi-VN"/>
        </w:rPr>
      </w:pPr>
      <w:r w:rsidRPr="00CD1914">
        <w:rPr>
          <w:b/>
          <w:color w:val="000000" w:themeColor="text1"/>
          <w:sz w:val="28"/>
          <w:szCs w:val="28"/>
          <w:lang w:val="vi-VN"/>
        </w:rPr>
        <w:t>T</w:t>
      </w:r>
      <w:r w:rsidR="000700DD" w:rsidRPr="00EC3577">
        <w:rPr>
          <w:b/>
          <w:color w:val="000000" w:themeColor="text1"/>
          <w:sz w:val="28"/>
          <w:szCs w:val="28"/>
          <w:lang w:val="vi-VN"/>
        </w:rPr>
        <w:t xml:space="preserve">hể chế cho ứng dụng công nghệ trong cơ sở </w:t>
      </w:r>
      <w:r w:rsidR="00D05E9F" w:rsidRPr="00CD1914">
        <w:rPr>
          <w:b/>
          <w:color w:val="000000" w:themeColor="text1"/>
          <w:sz w:val="28"/>
          <w:szCs w:val="28"/>
          <w:lang w:val="vi-VN"/>
        </w:rPr>
        <w:t>giáo dục đại học</w:t>
      </w:r>
    </w:p>
    <w:p w14:paraId="10588B95" w14:textId="4A80948B" w:rsidR="001460B4" w:rsidRPr="00EC3577" w:rsidRDefault="001460B4"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1.</w:t>
      </w:r>
      <w:r w:rsidRPr="00EC3577">
        <w:rPr>
          <w:color w:val="000000" w:themeColor="text1"/>
          <w:sz w:val="28"/>
          <w:szCs w:val="28"/>
          <w:lang w:val="vi-VN"/>
        </w:rPr>
        <w:t xml:space="preserve"> Cơ sở giáo dục đại học ban hành và tổ chức thực hiện các quy định nội bộ nhằm thể chế hóa việc ứng dụng công nghệ trong các hoạt động đào tạo, kiểm tra, đánh giá, nghiên cứu khoa học, </w:t>
      </w:r>
      <w:r w:rsidR="00AE217C" w:rsidRPr="00EC3577">
        <w:rPr>
          <w:color w:val="000000" w:themeColor="text1"/>
          <w:sz w:val="28"/>
          <w:szCs w:val="28"/>
          <w:lang w:val="vi-VN"/>
        </w:rPr>
        <w:t xml:space="preserve">phát triển </w:t>
      </w:r>
      <w:r w:rsidRPr="00EC3577">
        <w:rPr>
          <w:color w:val="000000" w:themeColor="text1"/>
          <w:sz w:val="28"/>
          <w:szCs w:val="28"/>
          <w:lang w:val="vi-VN"/>
        </w:rPr>
        <w:t>học liệu số, quản trị và cung cấp dịch vụ.</w:t>
      </w:r>
    </w:p>
    <w:p w14:paraId="15E8B901" w14:textId="1556CD7D" w:rsidR="001460B4" w:rsidRPr="00EC3577" w:rsidRDefault="001460B4"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2.</w:t>
      </w:r>
      <w:r w:rsidRPr="00EC3577">
        <w:rPr>
          <w:color w:val="000000" w:themeColor="text1"/>
          <w:sz w:val="28"/>
          <w:szCs w:val="28"/>
          <w:lang w:val="vi-VN"/>
        </w:rPr>
        <w:t xml:space="preserve"> Các quy định nội bộ bao gồm quy chế, quy định, quy trình và hướng dẫn liên quan đến ứng dụng công nghệ được ban hành riêng hoặc tích hợp trong một hoặc một số văn bản, phù hợp với điều kiện của cơ sở giáo dục đại học.</w:t>
      </w:r>
    </w:p>
    <w:p w14:paraId="65C8D855" w14:textId="77777777" w:rsidR="001460B4" w:rsidRPr="00EC3577" w:rsidRDefault="001460B4"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3.</w:t>
      </w:r>
      <w:r w:rsidRPr="00EC3577">
        <w:rPr>
          <w:color w:val="000000" w:themeColor="text1"/>
          <w:sz w:val="28"/>
          <w:szCs w:val="28"/>
          <w:lang w:val="vi-VN"/>
        </w:rPr>
        <w:t xml:space="preserve"> Các quy định nội bộ phải bảo đảm:</w:t>
      </w:r>
    </w:p>
    <w:p w14:paraId="38CACE1D" w14:textId="2EB24AD9" w:rsidR="001460B4" w:rsidRPr="00073CEC" w:rsidRDefault="001460B4"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a) Phù hợp với quy định của pháp luật</w:t>
      </w:r>
      <w:r w:rsidR="00073CEC">
        <w:rPr>
          <w:color w:val="000000" w:themeColor="text1"/>
          <w:sz w:val="28"/>
          <w:szCs w:val="28"/>
          <w:lang w:val="en-US"/>
        </w:rPr>
        <w:t>;</w:t>
      </w:r>
    </w:p>
    <w:p w14:paraId="6CF7A1D3" w14:textId="178C9C68" w:rsidR="001460B4" w:rsidRPr="00073CEC" w:rsidRDefault="00BC44F9" w:rsidP="00CD1914">
      <w:pPr>
        <w:spacing w:before="120" w:after="120" w:line="276" w:lineRule="auto"/>
        <w:ind w:firstLine="720"/>
        <w:jc w:val="both"/>
        <w:rPr>
          <w:color w:val="000000" w:themeColor="text1"/>
          <w:sz w:val="28"/>
          <w:szCs w:val="28"/>
          <w:lang w:val="en-US"/>
        </w:rPr>
      </w:pPr>
      <w:r w:rsidRPr="00CD1914">
        <w:rPr>
          <w:color w:val="000000" w:themeColor="text1"/>
          <w:sz w:val="28"/>
          <w:szCs w:val="28"/>
          <w:lang w:val="vi-VN"/>
        </w:rPr>
        <w:t>b</w:t>
      </w:r>
      <w:r w:rsidR="001460B4" w:rsidRPr="00EC3577">
        <w:rPr>
          <w:color w:val="000000" w:themeColor="text1"/>
          <w:sz w:val="28"/>
          <w:szCs w:val="28"/>
          <w:lang w:val="vi-VN"/>
        </w:rPr>
        <w:t>) Chuẩn hóa quy trình, phương thức tổ chức thực hiện</w:t>
      </w:r>
      <w:r w:rsidR="00073CEC">
        <w:rPr>
          <w:color w:val="000000" w:themeColor="text1"/>
          <w:sz w:val="28"/>
          <w:szCs w:val="28"/>
          <w:lang w:val="en-US"/>
        </w:rPr>
        <w:t>;</w:t>
      </w:r>
    </w:p>
    <w:p w14:paraId="024EBEEF" w14:textId="5244AC99" w:rsidR="0066103A" w:rsidRPr="00073CEC" w:rsidRDefault="00BC44F9" w:rsidP="00CD1914">
      <w:pPr>
        <w:spacing w:before="120" w:after="120" w:line="276" w:lineRule="auto"/>
        <w:ind w:firstLine="720"/>
        <w:jc w:val="both"/>
        <w:rPr>
          <w:color w:val="000000" w:themeColor="text1"/>
          <w:sz w:val="28"/>
          <w:szCs w:val="28"/>
          <w:lang w:val="en-US"/>
        </w:rPr>
      </w:pPr>
      <w:r w:rsidRPr="00CD1914">
        <w:rPr>
          <w:color w:val="000000" w:themeColor="text1"/>
          <w:sz w:val="28"/>
          <w:szCs w:val="28"/>
          <w:lang w:val="vi-VN"/>
        </w:rPr>
        <w:t>c</w:t>
      </w:r>
      <w:r w:rsidR="0066103A" w:rsidRPr="00EC3577">
        <w:rPr>
          <w:color w:val="000000" w:themeColor="text1"/>
          <w:sz w:val="28"/>
          <w:szCs w:val="28"/>
          <w:lang w:val="vi-VN"/>
        </w:rPr>
        <w:t>) Xác định rõ trách nhiệm của các đơn vị, cá nhân</w:t>
      </w:r>
      <w:r w:rsidR="00073CEC">
        <w:rPr>
          <w:color w:val="000000" w:themeColor="text1"/>
          <w:sz w:val="28"/>
          <w:szCs w:val="28"/>
          <w:lang w:val="en-US"/>
        </w:rPr>
        <w:t>;</w:t>
      </w:r>
    </w:p>
    <w:p w14:paraId="769E0286" w14:textId="5700052A" w:rsidR="001460B4" w:rsidRPr="00073CEC" w:rsidRDefault="001460B4"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d) Có cơ chế kiểm soát, giám sát, đánh giá và quản lý rủi ro</w:t>
      </w:r>
      <w:r w:rsidR="00073CEC">
        <w:rPr>
          <w:color w:val="000000" w:themeColor="text1"/>
          <w:sz w:val="28"/>
          <w:szCs w:val="28"/>
          <w:lang w:val="en-US"/>
        </w:rPr>
        <w:t>;</w:t>
      </w:r>
    </w:p>
    <w:p w14:paraId="65201755" w14:textId="06AF6CC0" w:rsidR="001460B4" w:rsidRPr="00073CEC" w:rsidRDefault="001460B4" w:rsidP="00CD1914">
      <w:pPr>
        <w:spacing w:before="120" w:after="120" w:line="276" w:lineRule="auto"/>
        <w:ind w:firstLine="720"/>
        <w:jc w:val="both"/>
        <w:rPr>
          <w:color w:val="000000" w:themeColor="text1"/>
          <w:sz w:val="28"/>
          <w:szCs w:val="28"/>
          <w:lang w:val="en-US"/>
        </w:rPr>
      </w:pPr>
      <w:r w:rsidRPr="00EC3577">
        <w:rPr>
          <w:color w:val="000000" w:themeColor="text1"/>
          <w:sz w:val="28"/>
          <w:szCs w:val="28"/>
          <w:lang w:val="vi-VN"/>
        </w:rPr>
        <w:t>đ) Bảo đảm liêm chính học thuật, đạo đức công nghệ</w:t>
      </w:r>
      <w:r w:rsidR="001F4460" w:rsidRPr="00CD1914">
        <w:rPr>
          <w:color w:val="000000" w:themeColor="text1"/>
          <w:sz w:val="28"/>
          <w:szCs w:val="28"/>
          <w:lang w:val="vi-VN"/>
        </w:rPr>
        <w:t>,</w:t>
      </w:r>
      <w:r w:rsidRPr="00EC3577">
        <w:rPr>
          <w:color w:val="000000" w:themeColor="text1"/>
          <w:sz w:val="28"/>
          <w:szCs w:val="28"/>
          <w:lang w:val="vi-VN"/>
        </w:rPr>
        <w:t xml:space="preserve"> bảo vệ dữ liệu</w:t>
      </w:r>
      <w:r w:rsidR="009E45FC" w:rsidRPr="00CD1914">
        <w:rPr>
          <w:color w:val="000000" w:themeColor="text1"/>
          <w:sz w:val="28"/>
          <w:szCs w:val="28"/>
          <w:lang w:val="vi-VN"/>
        </w:rPr>
        <w:t>, bảo vệ dữ liệu cá nhân, đảm bảo an toàn thông tin, an ninh mạng</w:t>
      </w:r>
      <w:r w:rsidR="009E45FC" w:rsidRPr="00EC3577">
        <w:rPr>
          <w:color w:val="000000" w:themeColor="text1"/>
          <w:sz w:val="28"/>
          <w:szCs w:val="28"/>
          <w:lang w:val="vi-VN"/>
        </w:rPr>
        <w:t xml:space="preserve"> và xử lý vi phạm</w:t>
      </w:r>
      <w:r w:rsidR="00073CEC">
        <w:rPr>
          <w:color w:val="000000" w:themeColor="text1"/>
          <w:sz w:val="28"/>
          <w:szCs w:val="28"/>
          <w:lang w:val="en-US"/>
        </w:rPr>
        <w:t>;</w:t>
      </w:r>
    </w:p>
    <w:p w14:paraId="631EC457" w14:textId="690F1654" w:rsidR="00355AC9" w:rsidRPr="00073CEC" w:rsidRDefault="00073CEC" w:rsidP="00CD1914">
      <w:pPr>
        <w:spacing w:before="120" w:after="120" w:line="276" w:lineRule="auto"/>
        <w:ind w:firstLine="720"/>
        <w:jc w:val="both"/>
        <w:rPr>
          <w:color w:val="000000" w:themeColor="text1"/>
          <w:sz w:val="28"/>
          <w:szCs w:val="28"/>
          <w:lang w:val="en-US"/>
        </w:rPr>
      </w:pPr>
      <w:r>
        <w:rPr>
          <w:color w:val="000000" w:themeColor="text1"/>
          <w:sz w:val="28"/>
          <w:szCs w:val="28"/>
          <w:lang w:val="vi-VN"/>
        </w:rPr>
        <w:t>e) Các quy định khác</w:t>
      </w:r>
      <w:r>
        <w:rPr>
          <w:color w:val="000000" w:themeColor="text1"/>
          <w:sz w:val="28"/>
          <w:szCs w:val="28"/>
          <w:lang w:val="en-US"/>
        </w:rPr>
        <w:t>;</w:t>
      </w:r>
    </w:p>
    <w:p w14:paraId="652264BA" w14:textId="1F55C527" w:rsidR="00AE217C" w:rsidRPr="00EC3577" w:rsidRDefault="003E11A0"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g</w:t>
      </w:r>
      <w:r w:rsidR="00AE217C" w:rsidRPr="00EC3577">
        <w:rPr>
          <w:color w:val="000000" w:themeColor="text1"/>
          <w:sz w:val="28"/>
          <w:szCs w:val="28"/>
          <w:lang w:val="vi-VN"/>
        </w:rPr>
        <w:t xml:space="preserve">) </w:t>
      </w:r>
      <w:r w:rsidR="003B1E49" w:rsidRPr="00CD1914">
        <w:rPr>
          <w:color w:val="000000" w:themeColor="text1"/>
          <w:sz w:val="28"/>
          <w:szCs w:val="28"/>
          <w:lang w:val="vi-VN"/>
        </w:rPr>
        <w:t>Quy chế</w:t>
      </w:r>
      <w:r w:rsidR="00DF3B79" w:rsidRPr="00CD1914">
        <w:rPr>
          <w:color w:val="000000" w:themeColor="text1"/>
          <w:sz w:val="28"/>
          <w:szCs w:val="28"/>
          <w:lang w:val="vi-VN"/>
        </w:rPr>
        <w:t xml:space="preserve"> nội bộ t</w:t>
      </w:r>
      <w:r w:rsidR="00DF3B79" w:rsidRPr="00EC3577">
        <w:rPr>
          <w:color w:val="000000" w:themeColor="text1"/>
          <w:sz w:val="28"/>
          <w:szCs w:val="28"/>
          <w:lang w:val="vi-VN"/>
        </w:rPr>
        <w:t xml:space="preserve">hường </w:t>
      </w:r>
      <w:r w:rsidR="00AE217C" w:rsidRPr="00EC3577">
        <w:rPr>
          <w:color w:val="000000" w:themeColor="text1"/>
          <w:sz w:val="28"/>
          <w:szCs w:val="28"/>
          <w:lang w:val="vi-VN"/>
        </w:rPr>
        <w:t>xuyên</w:t>
      </w:r>
      <w:r w:rsidR="00DF3B79" w:rsidRPr="00CD1914">
        <w:rPr>
          <w:color w:val="000000" w:themeColor="text1"/>
          <w:sz w:val="28"/>
          <w:szCs w:val="28"/>
          <w:lang w:val="vi-VN"/>
        </w:rPr>
        <w:t xml:space="preserve"> được</w:t>
      </w:r>
      <w:r w:rsidR="00AE217C" w:rsidRPr="00EC3577">
        <w:rPr>
          <w:color w:val="000000" w:themeColor="text1"/>
          <w:sz w:val="28"/>
          <w:szCs w:val="28"/>
          <w:lang w:val="vi-VN"/>
        </w:rPr>
        <w:t xml:space="preserve"> rà soát, cập nhật phù hợp với yêu cầu thực tiễn và sự phát triển của công nghệ.</w:t>
      </w:r>
    </w:p>
    <w:p w14:paraId="03C784C6" w14:textId="38792F9A" w:rsidR="001460B4" w:rsidRPr="00EC3577" w:rsidRDefault="001460B4" w:rsidP="00CD1914">
      <w:pPr>
        <w:spacing w:before="120" w:after="120" w:line="276" w:lineRule="auto"/>
        <w:ind w:firstLine="720"/>
        <w:jc w:val="both"/>
        <w:rPr>
          <w:color w:val="000000" w:themeColor="text1"/>
          <w:sz w:val="28"/>
          <w:szCs w:val="28"/>
          <w:lang w:val="vi-VN"/>
        </w:rPr>
      </w:pPr>
      <w:r w:rsidRPr="00EC3577">
        <w:rPr>
          <w:bCs/>
          <w:color w:val="000000" w:themeColor="text1"/>
          <w:sz w:val="28"/>
          <w:szCs w:val="28"/>
          <w:lang w:val="vi-VN"/>
        </w:rPr>
        <w:t>4.</w:t>
      </w:r>
      <w:r w:rsidRPr="00EC3577">
        <w:rPr>
          <w:color w:val="000000" w:themeColor="text1"/>
          <w:sz w:val="28"/>
          <w:szCs w:val="28"/>
          <w:lang w:val="vi-VN"/>
        </w:rPr>
        <w:t xml:space="preserve"> Cơ sở giáo dục đại học ban hành và tổ chức thực hiện </w:t>
      </w:r>
      <w:r w:rsidR="006D75F5" w:rsidRPr="00CD1914">
        <w:rPr>
          <w:color w:val="000000" w:themeColor="text1"/>
          <w:sz w:val="28"/>
          <w:szCs w:val="28"/>
          <w:lang w:val="vi-VN"/>
        </w:rPr>
        <w:t xml:space="preserve">chiến lược và kế hoạch </w:t>
      </w:r>
      <w:r w:rsidRPr="00EC3577">
        <w:rPr>
          <w:color w:val="000000" w:themeColor="text1"/>
          <w:sz w:val="28"/>
          <w:szCs w:val="28"/>
          <w:lang w:val="vi-VN"/>
        </w:rPr>
        <w:t>ứng dụng công nghệ, bao gồm:</w:t>
      </w:r>
    </w:p>
    <w:p w14:paraId="393DCF0D" w14:textId="77777777" w:rsidR="001460B4" w:rsidRPr="00EC3577" w:rsidRDefault="001460B4"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a) Chiến lược ứng dụng công nghệ (ban hành riêng hoặc tích hợp trong chiến lược phát triển của cơ sở giáo dục đại học), xác định tầm nhìn, mục tiêu dài hạn và định hướng phát triển;</w:t>
      </w:r>
    </w:p>
    <w:p w14:paraId="0FC73CD7" w14:textId="77777777" w:rsidR="001460B4" w:rsidRPr="00EC3577" w:rsidRDefault="001460B4"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b) Kế hoạch ứng dụng công nghệ trung hạn (05 năm), cụ thể hóa chiến lược thành mục tiêu, nhiệm vụ, giải pháp và nhu cầu nguồn lực theo giai đoạn;</w:t>
      </w:r>
    </w:p>
    <w:p w14:paraId="183D4C84" w14:textId="2419E086" w:rsidR="001460B4" w:rsidRPr="00EC3577" w:rsidRDefault="001460B4"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c) Kế hoạch ứng dụng công nghệ hằng năm, xác định nhiệm vụ, tiến độ, phân công trách nhiệm và nguồn lực thực hiện.</w:t>
      </w:r>
    </w:p>
    <w:p w14:paraId="1666CB70" w14:textId="2AC381C4" w:rsidR="00990EC1" w:rsidRPr="00EC3577" w:rsidRDefault="001D1815"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5</w:t>
      </w:r>
      <w:r w:rsidR="00F228B7" w:rsidRPr="00F228B7">
        <w:rPr>
          <w:color w:val="000000" w:themeColor="text1"/>
          <w:sz w:val="28"/>
          <w:szCs w:val="28"/>
          <w:lang w:val="vi-VN"/>
        </w:rPr>
        <w:t xml:space="preserve">. </w:t>
      </w:r>
      <w:r w:rsidRPr="00CD1914">
        <w:rPr>
          <w:color w:val="000000" w:themeColor="text1"/>
          <w:sz w:val="28"/>
          <w:szCs w:val="28"/>
          <w:lang w:val="vi-VN"/>
        </w:rPr>
        <w:t>C</w:t>
      </w:r>
      <w:r w:rsidR="001460B4" w:rsidRPr="00EC3577">
        <w:rPr>
          <w:color w:val="000000" w:themeColor="text1"/>
          <w:sz w:val="28"/>
          <w:szCs w:val="28"/>
          <w:lang w:val="vi-VN"/>
        </w:rPr>
        <w:t>hiến lược, kế hoạch</w:t>
      </w:r>
      <w:r w:rsidRPr="00CD1914">
        <w:rPr>
          <w:color w:val="000000" w:themeColor="text1"/>
          <w:sz w:val="28"/>
          <w:szCs w:val="28"/>
          <w:lang w:val="vi-VN"/>
        </w:rPr>
        <w:t xml:space="preserve"> ứng dụng công nghệ</w:t>
      </w:r>
      <w:r w:rsidR="001460B4" w:rsidRPr="00EC3577">
        <w:rPr>
          <w:color w:val="000000" w:themeColor="text1"/>
          <w:sz w:val="28"/>
          <w:szCs w:val="28"/>
          <w:lang w:val="vi-VN"/>
        </w:rPr>
        <w:t xml:space="preserve"> phải bảo đảm tính kế thừa, liên thông; xác định rõ mục tiêu, nhiệm vụ, giải pháp; gắn với nguồn lực và tổ chức thực hiện; có cơ chế theo dõi, đánh giá</w:t>
      </w:r>
      <w:r w:rsidR="004768FC" w:rsidRPr="00CD1914">
        <w:rPr>
          <w:color w:val="000000" w:themeColor="text1"/>
          <w:sz w:val="28"/>
          <w:szCs w:val="28"/>
          <w:lang w:val="vi-VN"/>
        </w:rPr>
        <w:t xml:space="preserve"> và điều chỉnh phù hợp</w:t>
      </w:r>
      <w:r w:rsidR="001460B4" w:rsidRPr="00EC3577">
        <w:rPr>
          <w:color w:val="000000" w:themeColor="text1"/>
          <w:sz w:val="28"/>
          <w:szCs w:val="28"/>
          <w:lang w:val="vi-VN"/>
        </w:rPr>
        <w:t>.</w:t>
      </w:r>
    </w:p>
    <w:p w14:paraId="063D55A7" w14:textId="5A105703" w:rsidR="00D05E9F" w:rsidRPr="00CD1914" w:rsidRDefault="00C31C2B" w:rsidP="00C31C2B">
      <w:pPr>
        <w:numPr>
          <w:ilvl w:val="0"/>
          <w:numId w:val="2"/>
        </w:numPr>
        <w:pBdr>
          <w:top w:val="nil"/>
          <w:left w:val="nil"/>
          <w:bottom w:val="nil"/>
          <w:right w:val="nil"/>
          <w:between w:val="nil"/>
        </w:pBdr>
        <w:tabs>
          <w:tab w:val="left" w:pos="1843"/>
        </w:tabs>
        <w:spacing w:before="120" w:after="120" w:line="276" w:lineRule="auto"/>
        <w:ind w:left="0" w:firstLine="709"/>
        <w:jc w:val="both"/>
        <w:rPr>
          <w:b/>
          <w:color w:val="000000" w:themeColor="text1"/>
          <w:sz w:val="28"/>
          <w:szCs w:val="28"/>
          <w:lang w:val="vi-VN"/>
        </w:rPr>
      </w:pPr>
      <w:r w:rsidRPr="00C31C2B">
        <w:rPr>
          <w:b/>
          <w:color w:val="000000" w:themeColor="text1"/>
          <w:sz w:val="28"/>
          <w:szCs w:val="28"/>
          <w:lang w:val="vi-VN"/>
        </w:rPr>
        <w:t>Bảo đảm nguồn lực triển khai ứng dụng công nghệ trong cơ sở giáo dục đại học</w:t>
      </w:r>
    </w:p>
    <w:p w14:paraId="7A0BA495" w14:textId="229328EE" w:rsidR="00D05E9F" w:rsidRPr="00CD1914"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1. Cơ sở giáo dục đại học chủ động</w:t>
      </w:r>
      <w:r w:rsidR="00EA718A" w:rsidRPr="00CD1914">
        <w:rPr>
          <w:color w:val="000000" w:themeColor="text1"/>
          <w:sz w:val="28"/>
          <w:szCs w:val="28"/>
          <w:lang w:val="vi-VN"/>
        </w:rPr>
        <w:t xml:space="preserve"> trong</w:t>
      </w:r>
      <w:r w:rsidRPr="00CD1914">
        <w:rPr>
          <w:color w:val="000000" w:themeColor="text1"/>
          <w:sz w:val="28"/>
          <w:szCs w:val="28"/>
          <w:lang w:val="vi-VN"/>
        </w:rPr>
        <w:t xml:space="preserve"> bố trí, huy động và sử dụng các nguồn lực để triển khai ứng dụng công nghệ, phù hợp với chiến lược và kế hoạch ứng dụng công nghệ </w:t>
      </w:r>
      <w:r w:rsidR="00E72DD6" w:rsidRPr="00CD1914">
        <w:rPr>
          <w:color w:val="000000" w:themeColor="text1"/>
          <w:sz w:val="28"/>
          <w:szCs w:val="28"/>
          <w:lang w:val="vi-VN"/>
        </w:rPr>
        <w:t>đã ban hành</w:t>
      </w:r>
      <w:r w:rsidR="00F208B3" w:rsidRPr="00CD1914">
        <w:rPr>
          <w:color w:val="000000" w:themeColor="text1"/>
          <w:sz w:val="28"/>
          <w:szCs w:val="28"/>
          <w:lang w:val="vi-VN"/>
        </w:rPr>
        <w:t xml:space="preserve"> và quy định của pháp luật</w:t>
      </w:r>
      <w:r w:rsidRPr="00CD1914">
        <w:rPr>
          <w:color w:val="000000" w:themeColor="text1"/>
          <w:sz w:val="28"/>
          <w:szCs w:val="28"/>
          <w:lang w:val="vi-VN"/>
        </w:rPr>
        <w:t>.</w:t>
      </w:r>
    </w:p>
    <w:p w14:paraId="7ABECC25" w14:textId="4725E163" w:rsidR="00D05E9F" w:rsidRPr="00CD1914"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2. Nguồn lực triển khai ứng dụng công nghệ gồm:</w:t>
      </w:r>
    </w:p>
    <w:p w14:paraId="0E047008" w14:textId="4C359343" w:rsidR="00D05E9F"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a) Ngân sách nhà nước;</w:t>
      </w:r>
    </w:p>
    <w:p w14:paraId="00A6740D" w14:textId="1129D93C" w:rsidR="00D05E9F"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 xml:space="preserve">b) Nguồn tài chính </w:t>
      </w:r>
      <w:r w:rsidR="00E72DD6" w:rsidRPr="00CD1914">
        <w:rPr>
          <w:color w:val="000000" w:themeColor="text1"/>
          <w:sz w:val="28"/>
          <w:szCs w:val="28"/>
          <w:lang w:val="vi-VN"/>
        </w:rPr>
        <w:t xml:space="preserve">tự </w:t>
      </w:r>
      <w:r w:rsidR="00892F1A" w:rsidRPr="00CD1914">
        <w:rPr>
          <w:color w:val="000000" w:themeColor="text1"/>
          <w:sz w:val="28"/>
          <w:szCs w:val="28"/>
          <w:lang w:val="vi-VN"/>
        </w:rPr>
        <w:t>cân</w:t>
      </w:r>
      <w:r w:rsidR="00E72DD6" w:rsidRPr="00CD1914">
        <w:rPr>
          <w:color w:val="000000" w:themeColor="text1"/>
          <w:sz w:val="28"/>
          <w:szCs w:val="28"/>
          <w:lang w:val="vi-VN"/>
        </w:rPr>
        <w:t xml:space="preserve"> đối </w:t>
      </w:r>
      <w:r w:rsidRPr="00CD1914">
        <w:rPr>
          <w:color w:val="000000" w:themeColor="text1"/>
          <w:sz w:val="28"/>
          <w:szCs w:val="28"/>
          <w:lang w:val="vi-VN"/>
        </w:rPr>
        <w:t>của cơ sở giáo dục đại học;</w:t>
      </w:r>
    </w:p>
    <w:p w14:paraId="6E8ED78A" w14:textId="77777777" w:rsidR="00D05E9F"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c) Nguồn xã hội hóa, hợp tác với tổ chức, doanh nghiệp;</w:t>
      </w:r>
    </w:p>
    <w:p w14:paraId="04AAA4E0" w14:textId="0DBEDF72" w:rsidR="00D05E9F" w:rsidRPr="00CD1914"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d) Các nguồn hợp pháp khác.</w:t>
      </w:r>
    </w:p>
    <w:p w14:paraId="5A8A7036" w14:textId="3A1C9FCB" w:rsidR="00D05E9F" w:rsidRPr="00CD1914"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3. Cơ sở giáo dục đại học chủ động xây dựng và thực hiện các cơ chế, chính sách huy động nguồn lực, bao gồm:</w:t>
      </w:r>
    </w:p>
    <w:p w14:paraId="634A6688" w14:textId="77777777" w:rsidR="00D05E9F"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a) Hợp tác với doanh nghiệp trong đầu tư, phát triển, cung cấp và vận hành hệ thống, nền tảng công nghệ;</w:t>
      </w:r>
    </w:p>
    <w:p w14:paraId="756BC579" w14:textId="51D7E4DF" w:rsidR="00D05E9F"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b) Huy động nguồn lực xã hội hóa, tài trợ, viện trợ</w:t>
      </w:r>
      <w:r w:rsidR="00E72DD6" w:rsidRPr="00CD1914">
        <w:rPr>
          <w:color w:val="000000" w:themeColor="text1"/>
          <w:sz w:val="28"/>
          <w:szCs w:val="28"/>
          <w:lang w:val="vi-VN"/>
        </w:rPr>
        <w:t xml:space="preserve">, </w:t>
      </w:r>
      <w:r w:rsidR="00E72DD6" w:rsidRPr="00711BAA">
        <w:rPr>
          <w:color w:val="000000" w:themeColor="text1"/>
          <w:sz w:val="28"/>
          <w:szCs w:val="28"/>
          <w:lang w:val="vi-VN"/>
        </w:rPr>
        <w:t>các mô hình hợp tác công – tư</w:t>
      </w:r>
      <w:r w:rsidRPr="00CD1914">
        <w:rPr>
          <w:color w:val="000000" w:themeColor="text1"/>
          <w:sz w:val="28"/>
          <w:szCs w:val="28"/>
          <w:lang w:val="vi-VN"/>
        </w:rPr>
        <w:t xml:space="preserve"> và các hình thức hợp tác hợp pháp khác;</w:t>
      </w:r>
    </w:p>
    <w:p w14:paraId="0BFFA61B" w14:textId="4B859150" w:rsidR="00D05E9F" w:rsidRPr="00CD1914" w:rsidRDefault="00E72DD6"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c</w:t>
      </w:r>
      <w:r w:rsidR="00D05E9F" w:rsidRPr="00CD1914">
        <w:rPr>
          <w:color w:val="000000" w:themeColor="text1"/>
          <w:sz w:val="28"/>
          <w:szCs w:val="28"/>
          <w:lang w:val="vi-VN"/>
        </w:rPr>
        <w:t>) Tăng cường hợp tác</w:t>
      </w:r>
      <w:r w:rsidRPr="00CD1914">
        <w:rPr>
          <w:color w:val="000000" w:themeColor="text1"/>
          <w:sz w:val="28"/>
          <w:szCs w:val="28"/>
          <w:lang w:val="vi-VN"/>
        </w:rPr>
        <w:t xml:space="preserve"> “ba nhà”</w:t>
      </w:r>
      <w:r w:rsidR="00D05E9F" w:rsidRPr="00CD1914">
        <w:rPr>
          <w:color w:val="000000" w:themeColor="text1"/>
          <w:sz w:val="28"/>
          <w:szCs w:val="28"/>
          <w:lang w:val="vi-VN"/>
        </w:rPr>
        <w:t xml:space="preserve"> </w:t>
      </w:r>
      <w:r w:rsidRPr="00CD1914">
        <w:rPr>
          <w:color w:val="000000" w:themeColor="text1"/>
          <w:sz w:val="28"/>
          <w:szCs w:val="28"/>
          <w:lang w:val="vi-VN"/>
        </w:rPr>
        <w:t>(</w:t>
      </w:r>
      <w:r w:rsidR="00D05E9F" w:rsidRPr="00CD1914">
        <w:rPr>
          <w:color w:val="000000" w:themeColor="text1"/>
          <w:sz w:val="28"/>
          <w:szCs w:val="28"/>
          <w:lang w:val="vi-VN"/>
        </w:rPr>
        <w:t>nhà nước, cơ sở giáo dục đại học và doanh nghiệp</w:t>
      </w:r>
      <w:r w:rsidRPr="00CD1914">
        <w:rPr>
          <w:color w:val="000000" w:themeColor="text1"/>
          <w:sz w:val="28"/>
          <w:szCs w:val="28"/>
          <w:lang w:val="vi-VN"/>
        </w:rPr>
        <w:t>)</w:t>
      </w:r>
      <w:r w:rsidR="00D05E9F" w:rsidRPr="00CD1914">
        <w:rPr>
          <w:color w:val="000000" w:themeColor="text1"/>
          <w:sz w:val="28"/>
          <w:szCs w:val="28"/>
          <w:lang w:val="vi-VN"/>
        </w:rPr>
        <w:t xml:space="preserve"> trong</w:t>
      </w:r>
      <w:r w:rsidRPr="00CD1914">
        <w:rPr>
          <w:color w:val="000000" w:themeColor="text1"/>
          <w:sz w:val="28"/>
          <w:szCs w:val="28"/>
          <w:lang w:val="vi-VN"/>
        </w:rPr>
        <w:t xml:space="preserve"> nghiên cứu,</w:t>
      </w:r>
      <w:r w:rsidR="00D05E9F" w:rsidRPr="00CD1914">
        <w:rPr>
          <w:color w:val="000000" w:themeColor="text1"/>
          <w:sz w:val="28"/>
          <w:szCs w:val="28"/>
          <w:lang w:val="vi-VN"/>
        </w:rPr>
        <w:t xml:space="preserve"> phát triển</w:t>
      </w:r>
      <w:r w:rsidRPr="00CD1914">
        <w:rPr>
          <w:color w:val="000000" w:themeColor="text1"/>
          <w:sz w:val="28"/>
          <w:szCs w:val="28"/>
          <w:lang w:val="vi-VN"/>
        </w:rPr>
        <w:t>, chuyển giao công nghệ</w:t>
      </w:r>
      <w:r w:rsidR="00D05E9F" w:rsidRPr="00CD1914">
        <w:rPr>
          <w:color w:val="000000" w:themeColor="text1"/>
          <w:sz w:val="28"/>
          <w:szCs w:val="28"/>
          <w:lang w:val="vi-VN"/>
        </w:rPr>
        <w:t>,</w:t>
      </w:r>
      <w:r w:rsidRPr="00CD1914">
        <w:rPr>
          <w:color w:val="000000" w:themeColor="text1"/>
          <w:sz w:val="28"/>
          <w:szCs w:val="28"/>
          <w:lang w:val="vi-VN"/>
        </w:rPr>
        <w:t xml:space="preserve"> </w:t>
      </w:r>
      <w:r w:rsidR="00D05E9F" w:rsidRPr="00CD1914">
        <w:rPr>
          <w:color w:val="000000" w:themeColor="text1"/>
          <w:sz w:val="28"/>
          <w:szCs w:val="28"/>
          <w:lang w:val="vi-VN"/>
        </w:rPr>
        <w:t>triển khai và khai thác ứng dụng công nghệ, gắn với đào tạo, nghiên cứu khoa học và đổi mới sáng tạo.</w:t>
      </w:r>
    </w:p>
    <w:p w14:paraId="24393775" w14:textId="029D96ED" w:rsidR="00D05E9F" w:rsidRPr="00CD1914" w:rsidRDefault="00D05E9F"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4. Việc huy động, quản lý và sử dụng nguồn lực phải bảo đảm hiệu quả, tiết kiệm, tránh trùng lặp, phân tán; công khai, minh bạch và trách nhiệm giải trình và phù hợp với quy định của pháp luật có liên quan.</w:t>
      </w:r>
    </w:p>
    <w:p w14:paraId="411E9785" w14:textId="77777777" w:rsidR="00C86223" w:rsidRPr="00EC3577" w:rsidRDefault="000700DD" w:rsidP="00CD1914">
      <w:pPr>
        <w:spacing w:before="120" w:after="120" w:line="276" w:lineRule="auto"/>
        <w:jc w:val="center"/>
        <w:rPr>
          <w:b/>
          <w:bCs/>
          <w:color w:val="000000" w:themeColor="text1"/>
          <w:sz w:val="28"/>
          <w:szCs w:val="28"/>
          <w:lang w:val="vi-VN"/>
        </w:rPr>
      </w:pPr>
      <w:r w:rsidRPr="00EC3577">
        <w:rPr>
          <w:b/>
          <w:bCs/>
          <w:color w:val="000000" w:themeColor="text1"/>
          <w:sz w:val="28"/>
          <w:szCs w:val="28"/>
          <w:lang w:val="vi-VN"/>
        </w:rPr>
        <w:t>Chương V</w:t>
      </w:r>
    </w:p>
    <w:p w14:paraId="0000002B" w14:textId="2A799615" w:rsidR="00826BE9" w:rsidRPr="00EC3577" w:rsidRDefault="00C86223" w:rsidP="00CD1914">
      <w:pPr>
        <w:spacing w:before="120" w:after="120" w:line="276" w:lineRule="auto"/>
        <w:jc w:val="center"/>
        <w:rPr>
          <w:b/>
          <w:bCs/>
          <w:color w:val="000000" w:themeColor="text1"/>
          <w:sz w:val="28"/>
          <w:szCs w:val="28"/>
          <w:lang w:val="vi-VN"/>
        </w:rPr>
      </w:pPr>
      <w:r w:rsidRPr="00EC3577">
        <w:rPr>
          <w:b/>
          <w:bCs/>
          <w:color w:val="000000" w:themeColor="text1"/>
          <w:sz w:val="28"/>
          <w:szCs w:val="28"/>
          <w:lang w:val="vi-VN"/>
        </w:rPr>
        <w:t>TỔ CHỨC THỰC HIỆN</w:t>
      </w:r>
    </w:p>
    <w:p w14:paraId="0000002C" w14:textId="3C394E66"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 xml:space="preserve">Trách nhiệm của Bộ </w:t>
      </w:r>
      <w:r w:rsidR="00F2632B" w:rsidRPr="00EC3577">
        <w:rPr>
          <w:b/>
          <w:color w:val="000000" w:themeColor="text1"/>
          <w:sz w:val="28"/>
          <w:szCs w:val="28"/>
          <w:lang w:val="vi-VN"/>
        </w:rPr>
        <w:t>Giáo dục và Đào tạo</w:t>
      </w:r>
    </w:p>
    <w:p w14:paraId="4CFDD41B" w14:textId="1827CB70" w:rsidR="006B7BBF" w:rsidRPr="00EC3577" w:rsidRDefault="00303903"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lastRenderedPageBreak/>
        <w:t>1.</w:t>
      </w:r>
      <w:r w:rsidR="006B7BBF" w:rsidRPr="00EC3577">
        <w:rPr>
          <w:color w:val="000000" w:themeColor="text1"/>
          <w:sz w:val="28"/>
          <w:szCs w:val="28"/>
          <w:lang w:val="vi-VN"/>
        </w:rPr>
        <w:t xml:space="preserve"> Ban hành </w:t>
      </w:r>
      <w:r w:rsidR="00F512C6" w:rsidRPr="00F512C6">
        <w:rPr>
          <w:color w:val="000000" w:themeColor="text1"/>
          <w:sz w:val="28"/>
          <w:szCs w:val="28"/>
          <w:lang w:val="vi-VN"/>
        </w:rPr>
        <w:t>Khung kiến trúc dữ liệu; Khung quản trị, quản lý dữ liệu của Bộ Giáo dục và Đào tạo; Từ điển dữ liệu ngành giáo dục</w:t>
      </w:r>
      <w:r w:rsidR="00F512C6" w:rsidRPr="00CD1914">
        <w:rPr>
          <w:color w:val="000000" w:themeColor="text1"/>
          <w:sz w:val="28"/>
          <w:szCs w:val="28"/>
          <w:lang w:val="vi-VN"/>
        </w:rPr>
        <w:t>;</w:t>
      </w:r>
      <w:r w:rsidR="006B7BBF" w:rsidRPr="00EC3577">
        <w:rPr>
          <w:color w:val="000000" w:themeColor="text1"/>
          <w:sz w:val="28"/>
          <w:szCs w:val="28"/>
          <w:lang w:val="vi-VN"/>
        </w:rPr>
        <w:t xml:space="preserve"> tiêu chí đánh giá</w:t>
      </w:r>
      <w:r w:rsidR="00F512C6" w:rsidRPr="00CD1914">
        <w:rPr>
          <w:color w:val="000000" w:themeColor="text1"/>
          <w:sz w:val="28"/>
          <w:szCs w:val="28"/>
          <w:lang w:val="vi-VN"/>
        </w:rPr>
        <w:t xml:space="preserve"> mức độ chuyển đổi số</w:t>
      </w:r>
      <w:r w:rsidR="006B7BBF" w:rsidRPr="00EC3577">
        <w:rPr>
          <w:color w:val="000000" w:themeColor="text1"/>
          <w:sz w:val="28"/>
          <w:szCs w:val="28"/>
          <w:lang w:val="vi-VN"/>
        </w:rPr>
        <w:t xml:space="preserve"> và các quy định có liên quan để tổ chức triển khai ứng dụng công nghệ trong giáo dục đại học.</w:t>
      </w:r>
    </w:p>
    <w:p w14:paraId="777DD251" w14:textId="100C99A3" w:rsidR="006B7BBF" w:rsidRPr="00EC3577" w:rsidRDefault="005F7348"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2</w:t>
      </w:r>
      <w:r w:rsidR="00303903" w:rsidRPr="00EC3577">
        <w:rPr>
          <w:color w:val="000000" w:themeColor="text1"/>
          <w:sz w:val="28"/>
          <w:szCs w:val="28"/>
          <w:lang w:val="vi-VN"/>
        </w:rPr>
        <w:t>.</w:t>
      </w:r>
      <w:r w:rsidR="006B7BBF" w:rsidRPr="00EC3577">
        <w:rPr>
          <w:color w:val="000000" w:themeColor="text1"/>
          <w:sz w:val="28"/>
          <w:szCs w:val="28"/>
          <w:lang w:val="vi-VN"/>
        </w:rPr>
        <w:t xml:space="preserve"> Tổ chức tuyên truyền, bồi dưỡng, tập huấn, hỗ trợ chuyên môn, nghiệp vụ; thúc đẩy chia sẻ kinh nghiệm, mô hình tốt, giải pháp tốt trong ứng dụng công nghệ tại các cơ sở giáo dục đại học.</w:t>
      </w:r>
    </w:p>
    <w:p w14:paraId="12FEC338" w14:textId="7F7648C6" w:rsidR="006B7BBF" w:rsidRPr="00EC3577" w:rsidRDefault="005F7348"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3</w:t>
      </w:r>
      <w:r w:rsidR="00303903" w:rsidRPr="00EC3577">
        <w:rPr>
          <w:color w:val="000000" w:themeColor="text1"/>
          <w:sz w:val="28"/>
          <w:szCs w:val="28"/>
          <w:lang w:val="vi-VN"/>
        </w:rPr>
        <w:t>.</w:t>
      </w:r>
      <w:r w:rsidR="006B7BBF" w:rsidRPr="00EC3577">
        <w:rPr>
          <w:color w:val="000000" w:themeColor="text1"/>
          <w:sz w:val="28"/>
          <w:szCs w:val="28"/>
          <w:lang w:val="vi-VN"/>
        </w:rPr>
        <w:t xml:space="preserve"> </w:t>
      </w:r>
      <w:r w:rsidRPr="00CD1914">
        <w:rPr>
          <w:color w:val="000000" w:themeColor="text1"/>
          <w:sz w:val="28"/>
          <w:szCs w:val="28"/>
          <w:lang w:val="vi-VN"/>
        </w:rPr>
        <w:t>Thực hiện các nhiệm vụ, giải pháp</w:t>
      </w:r>
      <w:r w:rsidR="006B7BBF" w:rsidRPr="00EC3577">
        <w:rPr>
          <w:color w:val="000000" w:themeColor="text1"/>
          <w:sz w:val="28"/>
          <w:szCs w:val="28"/>
          <w:lang w:val="vi-VN"/>
        </w:rPr>
        <w:t xml:space="preserve"> thúc đẩy chuyển đổi số, ứng dụng trí tuệ nhân tạo có trách nhiệm, phát triển cơ sở dữ liệu giáo dục đại học và bảo đảm các điều kiện triển khai Thông tư này.</w:t>
      </w:r>
    </w:p>
    <w:p w14:paraId="01504A98" w14:textId="7E35F73C" w:rsidR="00D671D0" w:rsidRPr="00EC3577" w:rsidRDefault="005F7348"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4</w:t>
      </w:r>
      <w:r w:rsidR="00303903" w:rsidRPr="00EC3577">
        <w:rPr>
          <w:color w:val="000000" w:themeColor="text1"/>
          <w:sz w:val="28"/>
          <w:szCs w:val="28"/>
          <w:lang w:val="vi-VN"/>
        </w:rPr>
        <w:t>.</w:t>
      </w:r>
      <w:r w:rsidR="006B7BBF" w:rsidRPr="00EC3577">
        <w:rPr>
          <w:color w:val="000000" w:themeColor="text1"/>
          <w:sz w:val="28"/>
          <w:szCs w:val="28"/>
          <w:lang w:val="vi-VN"/>
        </w:rPr>
        <w:t xml:space="preserve"> </w:t>
      </w:r>
      <w:r w:rsidRPr="00EC3577">
        <w:rPr>
          <w:color w:val="000000" w:themeColor="text1"/>
          <w:sz w:val="28"/>
          <w:szCs w:val="28"/>
          <w:lang w:val="vi-VN"/>
        </w:rPr>
        <w:t>Tổ chức kiểm tra, giám sát</w:t>
      </w:r>
      <w:r w:rsidR="006B7BBF" w:rsidRPr="00EC3577">
        <w:rPr>
          <w:color w:val="000000" w:themeColor="text1"/>
          <w:sz w:val="28"/>
          <w:szCs w:val="28"/>
          <w:lang w:val="vi-VN"/>
        </w:rPr>
        <w:t>, theo dõi, đánh giá tình hình triển khai ứng dụng công nghệ trong giáo dục đại học, phục vụ công tác chỉ đạo, điều hành, xây dựng chính sách và quản lý nhà nước.</w:t>
      </w:r>
    </w:p>
    <w:p w14:paraId="0000002D" w14:textId="31FDD27F"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 xml:space="preserve">Trách nhiệm của cơ sở </w:t>
      </w:r>
      <w:r w:rsidR="007D3289" w:rsidRPr="00EC3577">
        <w:rPr>
          <w:b/>
          <w:color w:val="000000" w:themeColor="text1"/>
          <w:sz w:val="28"/>
          <w:szCs w:val="28"/>
          <w:lang w:val="vi-VN"/>
        </w:rPr>
        <w:t>giáo dục đại học</w:t>
      </w:r>
    </w:p>
    <w:p w14:paraId="0010493D" w14:textId="0B7A3516" w:rsidR="002B5612" w:rsidRPr="00EC3577" w:rsidRDefault="0008748C"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1</w:t>
      </w:r>
      <w:r w:rsidR="00303903" w:rsidRPr="00EC3577">
        <w:rPr>
          <w:color w:val="000000" w:themeColor="text1"/>
          <w:sz w:val="28"/>
          <w:szCs w:val="28"/>
          <w:lang w:val="vi-VN"/>
        </w:rPr>
        <w:t>.</w:t>
      </w:r>
      <w:r w:rsidR="002B5612" w:rsidRPr="00EC3577">
        <w:rPr>
          <w:color w:val="000000" w:themeColor="text1"/>
          <w:sz w:val="28"/>
          <w:szCs w:val="28"/>
          <w:lang w:val="vi-VN"/>
        </w:rPr>
        <w:t xml:space="preserve"> </w:t>
      </w:r>
      <w:r w:rsidR="006B1C2D" w:rsidRPr="00CD1914">
        <w:rPr>
          <w:color w:val="000000" w:themeColor="text1"/>
          <w:sz w:val="28"/>
          <w:szCs w:val="28"/>
          <w:lang w:val="vi-VN"/>
        </w:rPr>
        <w:t>Tổ chức thực hiện ứng dụng công nghệ trong đơn vị theo các quy định tại Thông tư này</w:t>
      </w:r>
      <w:r w:rsidRPr="00CD1914">
        <w:rPr>
          <w:color w:val="000000" w:themeColor="text1"/>
          <w:sz w:val="28"/>
          <w:szCs w:val="28"/>
          <w:lang w:val="vi-VN"/>
        </w:rPr>
        <w:t>; đưa ra lộ trình, nguồn lực thực hiện đảm bảo khả thi, hiệu quả</w:t>
      </w:r>
      <w:r w:rsidR="006B1C2D" w:rsidRPr="00CD1914">
        <w:rPr>
          <w:color w:val="000000" w:themeColor="text1"/>
          <w:sz w:val="28"/>
          <w:szCs w:val="28"/>
          <w:lang w:val="vi-VN"/>
        </w:rPr>
        <w:t xml:space="preserve"> và phù hợp với thực tiễn của đơn vị</w:t>
      </w:r>
      <w:r w:rsidR="002B5612" w:rsidRPr="00EC3577">
        <w:rPr>
          <w:color w:val="000000" w:themeColor="text1"/>
          <w:sz w:val="28"/>
          <w:szCs w:val="28"/>
          <w:lang w:val="vi-VN"/>
        </w:rPr>
        <w:t>.</w:t>
      </w:r>
    </w:p>
    <w:p w14:paraId="0BD65EBD" w14:textId="166DBA54" w:rsidR="002B5612" w:rsidRDefault="0008748C"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2</w:t>
      </w:r>
      <w:r w:rsidR="00303903" w:rsidRPr="00EC3577">
        <w:rPr>
          <w:color w:val="000000" w:themeColor="text1"/>
          <w:sz w:val="28"/>
          <w:szCs w:val="28"/>
          <w:lang w:val="vi-VN"/>
        </w:rPr>
        <w:t>.</w:t>
      </w:r>
      <w:r w:rsidR="002B5612" w:rsidRPr="00EC3577">
        <w:rPr>
          <w:color w:val="000000" w:themeColor="text1"/>
          <w:sz w:val="28"/>
          <w:szCs w:val="28"/>
          <w:lang w:val="vi-VN"/>
        </w:rPr>
        <w:t xml:space="preserve"> Phát triển hạ tầng số đồng bộ, có khả năng tích hợp, liên thông và chia sẻ dữ liệu</w:t>
      </w:r>
      <w:r w:rsidRPr="00CD1914">
        <w:rPr>
          <w:color w:val="000000" w:themeColor="text1"/>
          <w:sz w:val="28"/>
          <w:szCs w:val="28"/>
          <w:lang w:val="vi-VN"/>
        </w:rPr>
        <w:t xml:space="preserve"> theo quy </w:t>
      </w:r>
      <w:r w:rsidR="00DF514A" w:rsidRPr="001673FD">
        <w:rPr>
          <w:color w:val="000000" w:themeColor="text1"/>
          <w:sz w:val="28"/>
          <w:szCs w:val="28"/>
          <w:lang w:val="vi-VN"/>
        </w:rPr>
        <w:t>định</w:t>
      </w:r>
      <w:r w:rsidR="002B5612" w:rsidRPr="00EC3577">
        <w:rPr>
          <w:color w:val="000000" w:themeColor="text1"/>
          <w:sz w:val="28"/>
          <w:szCs w:val="28"/>
          <w:lang w:val="vi-VN"/>
        </w:rPr>
        <w:t>; đồng thời bảo đảm các điều kiện về phát triển năng lực số và năng lực trí tuệ nhân tạo cho đội ngũ cán bộ, giảng viên và người học.</w:t>
      </w:r>
    </w:p>
    <w:p w14:paraId="6C77E3F7" w14:textId="1DF79B8F" w:rsidR="0008748C" w:rsidRPr="00EC3577" w:rsidRDefault="0008748C"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3</w:t>
      </w:r>
      <w:r w:rsidRPr="00EC3577">
        <w:rPr>
          <w:color w:val="000000" w:themeColor="text1"/>
          <w:sz w:val="28"/>
          <w:szCs w:val="28"/>
          <w:lang w:val="vi-VN"/>
        </w:rPr>
        <w:t>. Ban hành và tổ chức thực hiện các quy định nội bộ nhằm thể chế hóa việc ứng dụng công nghệ trong các hoạt động đào tạo, nghiên cứu khoa học, quản trị và cung cấp dịch vụ.</w:t>
      </w:r>
    </w:p>
    <w:p w14:paraId="0000002E" w14:textId="7FA1BE6D"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Trách nhiệm của các bên liên quan</w:t>
      </w:r>
    </w:p>
    <w:p w14:paraId="5FBC10A2" w14:textId="79DABEDE" w:rsidR="00167C58" w:rsidRPr="00EC3577" w:rsidRDefault="00303903"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1.</w:t>
      </w:r>
      <w:r w:rsidR="00167C58" w:rsidRPr="00EC3577">
        <w:rPr>
          <w:color w:val="000000" w:themeColor="text1"/>
          <w:sz w:val="28"/>
          <w:szCs w:val="28"/>
          <w:lang w:val="vi-VN"/>
        </w:rPr>
        <w:t xml:space="preserve"> Tổ chức, doanh nghiệp cung cấp nền tảng, giải pháp công nghệ số và trí tuệ nhân tạo phục vụ giáo dục đại học có trách nhiệm tuân thủ các quy chuẩn kỹ thuật, tiêu chuẩn dữ liệu và bảo mật thông tin do Bộ Giáo dục và Đào tạo cùng cơ quan nhà nước có thẩm quyền ban hành.</w:t>
      </w:r>
    </w:p>
    <w:p w14:paraId="4CD6F15D" w14:textId="7EE33742" w:rsidR="00167C58" w:rsidRPr="00EC3577" w:rsidRDefault="00303903" w:rsidP="00CD1914">
      <w:pPr>
        <w:spacing w:before="120" w:after="120" w:line="276" w:lineRule="auto"/>
        <w:ind w:firstLine="720"/>
        <w:jc w:val="both"/>
        <w:rPr>
          <w:color w:val="000000" w:themeColor="text1"/>
          <w:sz w:val="28"/>
          <w:szCs w:val="28"/>
          <w:lang w:val="vi-VN"/>
        </w:rPr>
      </w:pPr>
      <w:r w:rsidRPr="00EC3577">
        <w:rPr>
          <w:color w:val="000000" w:themeColor="text1"/>
          <w:sz w:val="28"/>
          <w:szCs w:val="28"/>
          <w:lang w:val="vi-VN"/>
        </w:rPr>
        <w:t>2.</w:t>
      </w:r>
      <w:r w:rsidR="00167C58" w:rsidRPr="00EC3577">
        <w:rPr>
          <w:color w:val="000000" w:themeColor="text1"/>
          <w:sz w:val="28"/>
          <w:szCs w:val="28"/>
          <w:lang w:val="vi-VN"/>
        </w:rPr>
        <w:t xml:space="preserve"> Giảng viên, người học và các bên tham gia hoạt động học thuật có trách nhiệm tuân thủ quy định về liêm chính học thuật; trung thực trong học tập, giảng dạy, nghiên cứu khoa học và công bố việc sử dụng công nghệ, trí tuệ nhân tạo khi có yêu cầu.</w:t>
      </w:r>
    </w:p>
    <w:p w14:paraId="0000002F" w14:textId="77777777" w:rsidR="00826BE9" w:rsidRPr="00EC3577" w:rsidRDefault="000700DD" w:rsidP="00CD1914">
      <w:pPr>
        <w:numPr>
          <w:ilvl w:val="0"/>
          <w:numId w:val="2"/>
        </w:numPr>
        <w:pBdr>
          <w:top w:val="nil"/>
          <w:left w:val="nil"/>
          <w:bottom w:val="nil"/>
          <w:right w:val="nil"/>
          <w:between w:val="nil"/>
        </w:pBdr>
        <w:tabs>
          <w:tab w:val="left" w:pos="1843"/>
        </w:tabs>
        <w:spacing w:before="120" w:after="120" w:line="276" w:lineRule="auto"/>
        <w:ind w:left="993" w:hanging="284"/>
        <w:jc w:val="both"/>
        <w:rPr>
          <w:b/>
          <w:color w:val="000000" w:themeColor="text1"/>
          <w:sz w:val="28"/>
          <w:szCs w:val="28"/>
          <w:lang w:val="vi-VN"/>
        </w:rPr>
      </w:pPr>
      <w:r w:rsidRPr="00EC3577">
        <w:rPr>
          <w:b/>
          <w:color w:val="000000" w:themeColor="text1"/>
          <w:sz w:val="28"/>
          <w:szCs w:val="28"/>
          <w:lang w:val="vi-VN"/>
        </w:rPr>
        <w:t>Điều khoản thi hành</w:t>
      </w:r>
    </w:p>
    <w:p w14:paraId="5E9E2472" w14:textId="5D111ED2" w:rsidR="00167C58" w:rsidRDefault="005F00A4"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 xml:space="preserve">1. </w:t>
      </w:r>
      <w:r w:rsidR="00167C58" w:rsidRPr="00EC3577">
        <w:rPr>
          <w:color w:val="000000" w:themeColor="text1"/>
          <w:sz w:val="28"/>
          <w:szCs w:val="28"/>
          <w:lang w:val="vi-VN"/>
        </w:rPr>
        <w:t>Thông tư này có hiệu lực thi hành kể từ ngày... tháng... năm 2026.</w:t>
      </w:r>
    </w:p>
    <w:p w14:paraId="04A7C69F" w14:textId="41790D38" w:rsidR="00256531" w:rsidRPr="00EC3577" w:rsidRDefault="005F00A4"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lastRenderedPageBreak/>
        <w:t xml:space="preserve">2. </w:t>
      </w:r>
      <w:r w:rsidR="00256531">
        <w:rPr>
          <w:color w:val="000000" w:themeColor="text1"/>
          <w:sz w:val="28"/>
          <w:szCs w:val="28"/>
          <w:lang w:val="vi-VN"/>
        </w:rPr>
        <w:t>Thông tư số 15/2018/TT-BGDĐT ngày 27 tháng 7 năm 2018</w:t>
      </w:r>
      <w:r w:rsidR="006C6F2F">
        <w:rPr>
          <w:color w:val="000000" w:themeColor="text1"/>
          <w:sz w:val="28"/>
          <w:szCs w:val="28"/>
          <w:lang w:val="vi-VN"/>
        </w:rPr>
        <w:t xml:space="preserve"> của Bộ trưởng</w:t>
      </w:r>
      <w:r w:rsidR="006C6F2F" w:rsidRPr="006C6F2F">
        <w:rPr>
          <w:color w:val="000000" w:themeColor="text1"/>
          <w:sz w:val="28"/>
          <w:szCs w:val="28"/>
          <w:lang w:val="vi-VN"/>
        </w:rPr>
        <w:t xml:space="preserve"> B</w:t>
      </w:r>
      <w:r w:rsidR="006C6F2F">
        <w:rPr>
          <w:color w:val="000000" w:themeColor="text1"/>
          <w:sz w:val="28"/>
          <w:szCs w:val="28"/>
          <w:lang w:val="vi-VN"/>
        </w:rPr>
        <w:t>ộ Giáo dục</w:t>
      </w:r>
      <w:r w:rsidR="006C6F2F" w:rsidRPr="006C6F2F">
        <w:rPr>
          <w:color w:val="000000" w:themeColor="text1"/>
          <w:sz w:val="28"/>
          <w:szCs w:val="28"/>
          <w:lang w:val="vi-VN"/>
        </w:rPr>
        <w:t xml:space="preserve"> và </w:t>
      </w:r>
      <w:r w:rsidR="006C6F2F">
        <w:rPr>
          <w:color w:val="000000" w:themeColor="text1"/>
          <w:sz w:val="28"/>
          <w:szCs w:val="28"/>
          <w:lang w:val="vi-VN"/>
        </w:rPr>
        <w:t>Đào tạo</w:t>
      </w:r>
      <w:r w:rsidR="00256531">
        <w:rPr>
          <w:color w:val="000000" w:themeColor="text1"/>
          <w:sz w:val="28"/>
          <w:szCs w:val="28"/>
          <w:lang w:val="vi-VN"/>
        </w:rPr>
        <w:t xml:space="preserve"> </w:t>
      </w:r>
      <w:r w:rsidR="00256531" w:rsidRPr="00256531">
        <w:rPr>
          <w:color w:val="000000" w:themeColor="text1"/>
          <w:sz w:val="28"/>
          <w:szCs w:val="28"/>
          <w:lang w:val="vi-VN"/>
        </w:rPr>
        <w:t>quy định tổ chức hoạt động, sử dụng thư điện tử và trang thông tin điện tử của các cơ sở giáo dục đại học, các trường cao đẳng sư phạm</w:t>
      </w:r>
      <w:r w:rsidR="00256531">
        <w:rPr>
          <w:color w:val="000000" w:themeColor="text1"/>
          <w:sz w:val="28"/>
          <w:szCs w:val="28"/>
          <w:lang w:val="vi-VN"/>
        </w:rPr>
        <w:t xml:space="preserve">; </w:t>
      </w:r>
      <w:r w:rsidR="00256531" w:rsidRPr="00256531">
        <w:rPr>
          <w:color w:val="000000" w:themeColor="text1"/>
          <w:sz w:val="28"/>
          <w:szCs w:val="28"/>
          <w:lang w:val="vi-VN"/>
        </w:rPr>
        <w:t xml:space="preserve">Thông tư số 30/2023/TT-BGDĐT </w:t>
      </w:r>
      <w:r w:rsidR="006C6F2F">
        <w:rPr>
          <w:color w:val="000000" w:themeColor="text1"/>
          <w:sz w:val="28"/>
          <w:szCs w:val="28"/>
          <w:lang w:val="vi-VN"/>
        </w:rPr>
        <w:t>ngày 29 tháng 12 nă</w:t>
      </w:r>
      <w:r w:rsidR="006C6F2F" w:rsidRPr="006C6F2F">
        <w:rPr>
          <w:color w:val="000000" w:themeColor="text1"/>
          <w:sz w:val="28"/>
          <w:szCs w:val="28"/>
          <w:lang w:val="vi-VN"/>
        </w:rPr>
        <w:t xml:space="preserve">m 2023 </w:t>
      </w:r>
      <w:r w:rsidR="00256531" w:rsidRPr="00256531">
        <w:rPr>
          <w:color w:val="000000" w:themeColor="text1"/>
          <w:sz w:val="28"/>
          <w:szCs w:val="28"/>
          <w:lang w:val="vi-VN"/>
        </w:rPr>
        <w:t xml:space="preserve">của </w:t>
      </w:r>
      <w:r w:rsidR="006C6F2F" w:rsidRPr="006C6F2F">
        <w:rPr>
          <w:color w:val="000000" w:themeColor="text1"/>
          <w:sz w:val="28"/>
          <w:szCs w:val="28"/>
          <w:lang w:val="vi-VN"/>
        </w:rPr>
        <w:t>B</w:t>
      </w:r>
      <w:r w:rsidR="006C6F2F">
        <w:rPr>
          <w:color w:val="000000" w:themeColor="text1"/>
          <w:sz w:val="28"/>
          <w:szCs w:val="28"/>
          <w:lang w:val="vi-VN"/>
        </w:rPr>
        <w:t>ộ trưởng</w:t>
      </w:r>
      <w:r w:rsidR="006C6F2F" w:rsidRPr="006C6F2F">
        <w:rPr>
          <w:color w:val="000000" w:themeColor="text1"/>
          <w:sz w:val="28"/>
          <w:szCs w:val="28"/>
          <w:lang w:val="vi-VN"/>
        </w:rPr>
        <w:t xml:space="preserve"> </w:t>
      </w:r>
      <w:r w:rsidR="00256531" w:rsidRPr="00256531">
        <w:rPr>
          <w:color w:val="000000" w:themeColor="text1"/>
          <w:sz w:val="28"/>
          <w:szCs w:val="28"/>
          <w:lang w:val="vi-VN"/>
        </w:rPr>
        <w:t xml:space="preserve">Bộ Giáo dục và Đào tạo </w:t>
      </w:r>
      <w:r w:rsidR="006C6F2F" w:rsidRPr="006C6F2F">
        <w:rPr>
          <w:color w:val="000000" w:themeColor="text1"/>
          <w:sz w:val="28"/>
          <w:szCs w:val="28"/>
          <w:lang w:val="vi-VN"/>
        </w:rPr>
        <w:t>q</w:t>
      </w:r>
      <w:r w:rsidR="00256531" w:rsidRPr="00256531">
        <w:rPr>
          <w:color w:val="000000" w:themeColor="text1"/>
          <w:sz w:val="28"/>
          <w:szCs w:val="28"/>
          <w:lang w:val="vi-VN"/>
        </w:rPr>
        <w:t>uy định về ứng dụng công nghệ thông tin trong đào tạo trực tuyến đối với giáo dục đại học</w:t>
      </w:r>
      <w:r w:rsidR="00256531">
        <w:rPr>
          <w:color w:val="000000" w:themeColor="text1"/>
          <w:sz w:val="28"/>
          <w:szCs w:val="28"/>
          <w:lang w:val="vi-VN"/>
        </w:rPr>
        <w:t xml:space="preserve"> sẽ hết hiệu lực thi hành từ </w:t>
      </w:r>
      <w:r w:rsidR="00DF514A" w:rsidRPr="001673FD">
        <w:rPr>
          <w:color w:val="000000" w:themeColor="text1"/>
          <w:sz w:val="28"/>
          <w:szCs w:val="28"/>
          <w:lang w:val="vi-VN"/>
        </w:rPr>
        <w:t>ngày</w:t>
      </w:r>
      <w:r w:rsidR="00256531">
        <w:rPr>
          <w:color w:val="000000" w:themeColor="text1"/>
          <w:sz w:val="28"/>
          <w:szCs w:val="28"/>
          <w:lang w:val="vi-VN"/>
        </w:rPr>
        <w:t xml:space="preserve"> Thông tư này có hiệu lực.</w:t>
      </w:r>
    </w:p>
    <w:p w14:paraId="73E91E73" w14:textId="6F7FEDE5" w:rsidR="00167C58" w:rsidRPr="00EC3577" w:rsidRDefault="005F00A4" w:rsidP="00CD1914">
      <w:pPr>
        <w:spacing w:before="120" w:after="120" w:line="276" w:lineRule="auto"/>
        <w:ind w:firstLine="720"/>
        <w:jc w:val="both"/>
        <w:rPr>
          <w:color w:val="000000" w:themeColor="text1"/>
          <w:sz w:val="28"/>
          <w:szCs w:val="28"/>
          <w:lang w:val="vi-VN"/>
        </w:rPr>
      </w:pPr>
      <w:r w:rsidRPr="00CD1914">
        <w:rPr>
          <w:color w:val="000000" w:themeColor="text1"/>
          <w:sz w:val="28"/>
          <w:szCs w:val="28"/>
          <w:lang w:val="vi-VN"/>
        </w:rPr>
        <w:t xml:space="preserve">3. </w:t>
      </w:r>
      <w:r w:rsidR="00167C58" w:rsidRPr="00EC3577">
        <w:rPr>
          <w:color w:val="000000" w:themeColor="text1"/>
          <w:sz w:val="28"/>
          <w:szCs w:val="28"/>
          <w:lang w:val="vi-VN"/>
        </w:rPr>
        <w:t>Chánh Văn phòng, Cục trưởng Cục Khoa học, Công nghệ và Thông tin, Thủ trưởng các đơn vị thuộc Bộ Giáo dục và Đào tạo, Giám đốc các đại học, học viện, Hiệu trưởng các trường đại học và các tổ chức, cá nhân có liên quan chịu trách nhiệm thi hành Thông tư này./.</w:t>
      </w:r>
    </w:p>
    <w:tbl>
      <w:tblPr>
        <w:tblW w:w="9322" w:type="dxa"/>
        <w:tblInd w:w="-108" w:type="dxa"/>
        <w:tblLook w:val="01E0" w:firstRow="1" w:lastRow="1" w:firstColumn="1" w:lastColumn="1" w:noHBand="0" w:noVBand="0"/>
      </w:tblPr>
      <w:tblGrid>
        <w:gridCol w:w="4428"/>
        <w:gridCol w:w="783"/>
        <w:gridCol w:w="4111"/>
      </w:tblGrid>
      <w:tr w:rsidR="00EC3577" w:rsidRPr="00EC3577" w14:paraId="759313BC" w14:textId="77777777" w:rsidTr="004B3825">
        <w:tc>
          <w:tcPr>
            <w:tcW w:w="5211" w:type="dxa"/>
            <w:gridSpan w:val="2"/>
          </w:tcPr>
          <w:p w14:paraId="34DC014F" w14:textId="77777777" w:rsidR="00545FA7" w:rsidRPr="00EC3577" w:rsidRDefault="00545FA7" w:rsidP="00545FA7">
            <w:pPr>
              <w:spacing w:line="240" w:lineRule="atLeast"/>
              <w:jc w:val="both"/>
              <w:rPr>
                <w:b/>
                <w:i/>
                <w:color w:val="000000" w:themeColor="text1"/>
                <w:sz w:val="22"/>
                <w:szCs w:val="22"/>
                <w:lang w:val="vi-VN"/>
              </w:rPr>
            </w:pPr>
            <w:r w:rsidRPr="00EC3577">
              <w:rPr>
                <w:b/>
                <w:i/>
                <w:color w:val="000000" w:themeColor="text1"/>
                <w:sz w:val="22"/>
                <w:szCs w:val="22"/>
                <w:lang w:val="vi-VN"/>
              </w:rPr>
              <w:t>Nơi nhận:</w:t>
            </w:r>
          </w:p>
          <w:p w14:paraId="772AFC14" w14:textId="77777777" w:rsidR="00545FA7" w:rsidRPr="00EC3577" w:rsidRDefault="00545FA7" w:rsidP="00545FA7">
            <w:pPr>
              <w:spacing w:line="240" w:lineRule="atLeast"/>
              <w:rPr>
                <w:color w:val="000000" w:themeColor="text1"/>
                <w:sz w:val="20"/>
                <w:szCs w:val="22"/>
                <w:lang w:val="vi-VN"/>
              </w:rPr>
            </w:pPr>
            <w:r w:rsidRPr="00EC3577">
              <w:rPr>
                <w:color w:val="000000" w:themeColor="text1"/>
                <w:sz w:val="20"/>
                <w:szCs w:val="22"/>
                <w:lang w:val="vi-VN"/>
              </w:rPr>
              <w:t>- Ban Bí thư Trung ương Đảng;</w:t>
            </w:r>
          </w:p>
          <w:p w14:paraId="471576F0" w14:textId="77777777" w:rsidR="00545FA7" w:rsidRPr="00EC3577" w:rsidRDefault="00545FA7" w:rsidP="00545FA7">
            <w:pPr>
              <w:spacing w:line="240" w:lineRule="atLeast"/>
              <w:rPr>
                <w:color w:val="000000" w:themeColor="text1"/>
                <w:sz w:val="20"/>
                <w:lang w:val="vi-VN" w:eastAsia="vi-VN"/>
              </w:rPr>
            </w:pPr>
            <w:r w:rsidRPr="00EC3577">
              <w:rPr>
                <w:color w:val="000000" w:themeColor="text1"/>
                <w:sz w:val="20"/>
                <w:lang w:val="vi-VN" w:eastAsia="vi-VN"/>
              </w:rPr>
              <w:t>- Thủ tướng Chính phủ;</w:t>
            </w:r>
            <w:r w:rsidRPr="00EC3577">
              <w:rPr>
                <w:color w:val="000000" w:themeColor="text1"/>
                <w:sz w:val="20"/>
                <w:lang w:val="vi-VN" w:eastAsia="vi-VN"/>
              </w:rPr>
              <w:br/>
              <w:t>- Các Phó Thủ tướng Chính phủ;</w:t>
            </w:r>
            <w:r w:rsidRPr="00EC3577">
              <w:rPr>
                <w:color w:val="000000" w:themeColor="text1"/>
                <w:sz w:val="20"/>
                <w:lang w:val="vi-VN" w:eastAsia="vi-VN"/>
              </w:rPr>
              <w:br/>
              <w:t>- Văn phòng Quốc hội;</w:t>
            </w:r>
            <w:r w:rsidRPr="00EC3577">
              <w:rPr>
                <w:color w:val="000000" w:themeColor="text1"/>
                <w:sz w:val="20"/>
                <w:lang w:val="vi-VN" w:eastAsia="vi-VN"/>
              </w:rPr>
              <w:br/>
              <w:t>- Văn phòng Chủ tịch nước;</w:t>
            </w:r>
            <w:r w:rsidRPr="00EC3577">
              <w:rPr>
                <w:color w:val="000000" w:themeColor="text1"/>
                <w:sz w:val="20"/>
                <w:lang w:val="vi-VN" w:eastAsia="vi-VN"/>
              </w:rPr>
              <w:br/>
              <w:t>- Văn phòng Chính phủ;</w:t>
            </w:r>
          </w:p>
          <w:p w14:paraId="1D80AFC7" w14:textId="77777777" w:rsidR="00545FA7" w:rsidRPr="00EC3577" w:rsidRDefault="00545FA7" w:rsidP="00545FA7">
            <w:pPr>
              <w:spacing w:line="240" w:lineRule="atLeast"/>
              <w:rPr>
                <w:color w:val="000000" w:themeColor="text1"/>
                <w:sz w:val="20"/>
                <w:szCs w:val="22"/>
                <w:lang w:val="vi-VN"/>
              </w:rPr>
            </w:pPr>
            <w:r w:rsidRPr="00EC3577">
              <w:rPr>
                <w:color w:val="000000" w:themeColor="text1"/>
                <w:sz w:val="20"/>
                <w:lang w:val="vi-VN"/>
              </w:rPr>
              <w:t>- Các Bộ, cơ quan ngang Bộ, cơ quan thuộc Chính phủ;</w:t>
            </w:r>
            <w:r w:rsidRPr="00EC3577">
              <w:rPr>
                <w:color w:val="000000" w:themeColor="text1"/>
                <w:sz w:val="20"/>
                <w:lang w:val="vi-VN"/>
              </w:rPr>
              <w:br/>
            </w:r>
            <w:r w:rsidRPr="00EC3577">
              <w:rPr>
                <w:color w:val="000000" w:themeColor="text1"/>
                <w:sz w:val="20"/>
                <w:szCs w:val="22"/>
                <w:lang w:val="vi-VN"/>
              </w:rPr>
              <w:t>- HĐND, UBND các tỉnh, thành phố trực thuộc TW;</w:t>
            </w:r>
          </w:p>
          <w:p w14:paraId="6CE42FEB" w14:textId="77777777" w:rsidR="00545FA7" w:rsidRPr="00EC3577" w:rsidRDefault="00545FA7" w:rsidP="00545FA7">
            <w:pPr>
              <w:spacing w:line="240" w:lineRule="atLeast"/>
              <w:jc w:val="both"/>
              <w:rPr>
                <w:color w:val="000000" w:themeColor="text1"/>
                <w:sz w:val="20"/>
                <w:szCs w:val="22"/>
                <w:lang w:val="vi-VN"/>
              </w:rPr>
            </w:pPr>
            <w:r w:rsidRPr="00EC3577">
              <w:rPr>
                <w:color w:val="000000" w:themeColor="text1"/>
                <w:sz w:val="20"/>
                <w:szCs w:val="22"/>
                <w:lang w:val="vi-VN"/>
              </w:rPr>
              <w:t>- Hội đồng Dân tộc và các Ủy ban của Quốc hội;</w:t>
            </w:r>
          </w:p>
          <w:p w14:paraId="4B7A4DF9" w14:textId="77777777" w:rsidR="00545FA7" w:rsidRPr="00EC3577" w:rsidRDefault="00545FA7" w:rsidP="00545FA7">
            <w:pPr>
              <w:spacing w:line="240" w:lineRule="atLeast"/>
              <w:jc w:val="both"/>
              <w:rPr>
                <w:color w:val="000000" w:themeColor="text1"/>
                <w:sz w:val="20"/>
                <w:szCs w:val="22"/>
                <w:lang w:val="vi-VN"/>
              </w:rPr>
            </w:pPr>
            <w:r w:rsidRPr="00EC3577">
              <w:rPr>
                <w:color w:val="000000" w:themeColor="text1"/>
                <w:sz w:val="20"/>
                <w:szCs w:val="22"/>
                <w:lang w:val="vi-VN"/>
              </w:rPr>
              <w:t>- Ủy ban TƯ Mặt trận Tổ quốc Việt Nam;</w:t>
            </w:r>
          </w:p>
          <w:p w14:paraId="2E0E2971" w14:textId="77777777" w:rsidR="00545FA7" w:rsidRPr="00EC3577" w:rsidRDefault="00545FA7" w:rsidP="00545FA7">
            <w:pPr>
              <w:spacing w:line="240" w:lineRule="atLeast"/>
              <w:jc w:val="both"/>
              <w:rPr>
                <w:i/>
                <w:color w:val="000000" w:themeColor="text1"/>
                <w:sz w:val="20"/>
                <w:szCs w:val="22"/>
                <w:lang w:val="vi-VN"/>
              </w:rPr>
            </w:pPr>
            <w:r w:rsidRPr="00EC3577">
              <w:rPr>
                <w:color w:val="000000" w:themeColor="text1"/>
                <w:sz w:val="20"/>
                <w:szCs w:val="22"/>
                <w:lang w:val="vi-VN"/>
              </w:rPr>
              <w:t>- Cơ quan TƯ của các tổ chức chính trị - xã hội;</w:t>
            </w:r>
          </w:p>
          <w:p w14:paraId="7058A1AD" w14:textId="77777777" w:rsidR="00545FA7" w:rsidRPr="00EC3577" w:rsidRDefault="00545FA7" w:rsidP="00545FA7">
            <w:pPr>
              <w:autoSpaceDN w:val="0"/>
              <w:spacing w:line="240" w:lineRule="atLeast"/>
              <w:rPr>
                <w:color w:val="000000" w:themeColor="text1"/>
                <w:sz w:val="20"/>
                <w:lang w:val="vi-VN" w:eastAsia="vi-VN"/>
              </w:rPr>
            </w:pPr>
            <w:r w:rsidRPr="00EC3577">
              <w:rPr>
                <w:color w:val="000000" w:themeColor="text1"/>
                <w:sz w:val="20"/>
                <w:szCs w:val="22"/>
                <w:lang w:val="vi-VN" w:eastAsia="vi-VN"/>
              </w:rPr>
              <w:t>- Cục KTVB&amp;QLXLVPHC, Bộ Tư pháp;</w:t>
            </w:r>
          </w:p>
          <w:p w14:paraId="133F4A95" w14:textId="55DFDDB9" w:rsidR="00545FA7" w:rsidRPr="00EC3577" w:rsidRDefault="00545FA7" w:rsidP="00545FA7">
            <w:pPr>
              <w:autoSpaceDN w:val="0"/>
              <w:spacing w:line="240" w:lineRule="atLeast"/>
              <w:rPr>
                <w:color w:val="000000" w:themeColor="text1"/>
                <w:sz w:val="20"/>
                <w:lang w:val="vi-VN" w:eastAsia="vi-VN"/>
              </w:rPr>
            </w:pPr>
            <w:r w:rsidRPr="00EC3577">
              <w:rPr>
                <w:color w:val="000000" w:themeColor="text1"/>
                <w:sz w:val="20"/>
                <w:lang w:val="vi-VN" w:eastAsia="vi-VN"/>
              </w:rPr>
              <w:t xml:space="preserve">- </w:t>
            </w:r>
            <w:r w:rsidRPr="00EC3577">
              <w:rPr>
                <w:color w:val="000000" w:themeColor="text1"/>
                <w:sz w:val="20"/>
                <w:szCs w:val="22"/>
                <w:lang w:val="vi-VN" w:eastAsia="vi-VN"/>
              </w:rPr>
              <w:t>Sở GDĐT các tỉnh, TP trực thuộc TW;</w:t>
            </w:r>
          </w:p>
          <w:p w14:paraId="7E1CFCC8" w14:textId="77777777" w:rsidR="00545FA7" w:rsidRPr="00EC3577" w:rsidRDefault="00545FA7" w:rsidP="00545FA7">
            <w:pPr>
              <w:autoSpaceDN w:val="0"/>
              <w:spacing w:line="240" w:lineRule="atLeast"/>
              <w:rPr>
                <w:color w:val="000000" w:themeColor="text1"/>
                <w:sz w:val="20"/>
                <w:lang w:val="vi-VN" w:eastAsia="vi-VN"/>
              </w:rPr>
            </w:pPr>
            <w:r w:rsidRPr="00EC3577">
              <w:rPr>
                <w:color w:val="000000" w:themeColor="text1"/>
                <w:sz w:val="20"/>
                <w:lang w:val="vi-VN" w:eastAsia="vi-VN"/>
              </w:rPr>
              <w:t>- Các Thứ trưởng Bộ GDĐT;</w:t>
            </w:r>
          </w:p>
          <w:p w14:paraId="391A8FE0" w14:textId="18AA7A92" w:rsidR="00545FA7" w:rsidRPr="00EC3577" w:rsidRDefault="00545FA7" w:rsidP="00545FA7">
            <w:pPr>
              <w:autoSpaceDN w:val="0"/>
              <w:spacing w:line="240" w:lineRule="atLeast"/>
              <w:rPr>
                <w:color w:val="000000" w:themeColor="text1"/>
                <w:sz w:val="20"/>
                <w:lang w:val="vi-VN" w:eastAsia="vi-VN"/>
              </w:rPr>
            </w:pPr>
            <w:r w:rsidRPr="00EC3577">
              <w:rPr>
                <w:color w:val="000000" w:themeColor="text1"/>
                <w:sz w:val="20"/>
                <w:lang w:val="vi-VN" w:eastAsia="vi-VN"/>
              </w:rPr>
              <w:t xml:space="preserve">- </w:t>
            </w:r>
            <w:r w:rsidRPr="00EC3577">
              <w:rPr>
                <w:color w:val="000000" w:themeColor="text1"/>
                <w:sz w:val="20"/>
                <w:szCs w:val="22"/>
                <w:lang w:val="vi-VN" w:eastAsia="vi-VN"/>
              </w:rPr>
              <w:t>Công báo; Cổng TTĐT Chính phủ; Cổng TTĐT Bộ GDĐT;</w:t>
            </w:r>
            <w:r w:rsidRPr="00EC3577">
              <w:rPr>
                <w:color w:val="000000" w:themeColor="text1"/>
                <w:sz w:val="20"/>
                <w:lang w:val="vi-VN" w:eastAsia="vi-VN"/>
              </w:rPr>
              <w:t xml:space="preserve"> các đơn vị thuộc Bộ GDĐT;</w:t>
            </w:r>
          </w:p>
          <w:p w14:paraId="4B0E4ABB" w14:textId="671B3DC3" w:rsidR="00545FA7" w:rsidRPr="00EC3577" w:rsidRDefault="00545FA7" w:rsidP="00D35A68">
            <w:pPr>
              <w:autoSpaceDN w:val="0"/>
              <w:spacing w:line="240" w:lineRule="atLeast"/>
              <w:rPr>
                <w:color w:val="000000" w:themeColor="text1"/>
                <w:sz w:val="28"/>
                <w:lang w:val="en-US" w:eastAsia="vi-VN"/>
              </w:rPr>
            </w:pPr>
            <w:r w:rsidRPr="00EC3577">
              <w:rPr>
                <w:color w:val="000000" w:themeColor="text1"/>
                <w:sz w:val="20"/>
                <w:lang w:val="vi-VN" w:eastAsia="vi-VN"/>
              </w:rPr>
              <w:t>- Lưu</w:t>
            </w:r>
            <w:r w:rsidR="00D35A68" w:rsidRPr="00EC3577">
              <w:rPr>
                <w:color w:val="000000" w:themeColor="text1"/>
                <w:sz w:val="20"/>
                <w:lang w:val="en-US" w:eastAsia="vi-VN"/>
              </w:rPr>
              <w:t>:</w:t>
            </w:r>
            <w:r w:rsidRPr="00EC3577">
              <w:rPr>
                <w:color w:val="000000" w:themeColor="text1"/>
                <w:sz w:val="20"/>
                <w:lang w:val="vi-VN" w:eastAsia="vi-VN"/>
              </w:rPr>
              <w:t xml:space="preserve"> VT</w:t>
            </w:r>
            <w:r w:rsidRPr="00EC3577">
              <w:rPr>
                <w:color w:val="000000" w:themeColor="text1"/>
                <w:sz w:val="20"/>
                <w:lang w:val="en-US" w:eastAsia="vi-VN"/>
              </w:rPr>
              <w:t xml:space="preserve">, </w:t>
            </w:r>
            <w:r w:rsidR="00D35A68" w:rsidRPr="00EC3577">
              <w:rPr>
                <w:color w:val="000000" w:themeColor="text1"/>
                <w:sz w:val="20"/>
                <w:lang w:val="en-US" w:eastAsia="vi-VN"/>
              </w:rPr>
              <w:t>KHCNTT</w:t>
            </w:r>
            <w:r w:rsidRPr="00EC3577">
              <w:rPr>
                <w:color w:val="000000" w:themeColor="text1"/>
                <w:sz w:val="20"/>
                <w:lang w:val="en-US" w:eastAsia="vi-VN"/>
              </w:rPr>
              <w:t>.</w:t>
            </w:r>
          </w:p>
        </w:tc>
        <w:tc>
          <w:tcPr>
            <w:tcW w:w="4111" w:type="dxa"/>
          </w:tcPr>
          <w:p w14:paraId="7E55D746" w14:textId="0170425C" w:rsidR="00545FA7" w:rsidRPr="00EC3577" w:rsidRDefault="000B7426" w:rsidP="00545FA7">
            <w:pPr>
              <w:spacing w:before="120" w:line="360" w:lineRule="exact"/>
              <w:ind w:firstLine="170"/>
              <w:jc w:val="center"/>
              <w:rPr>
                <w:b/>
                <w:color w:val="000000" w:themeColor="text1"/>
                <w:sz w:val="28"/>
                <w:szCs w:val="28"/>
                <w:lang w:val="vi-VN" w:eastAsia="vi-VN"/>
              </w:rPr>
            </w:pPr>
            <w:r>
              <w:rPr>
                <w:b/>
                <w:color w:val="000000" w:themeColor="text1"/>
                <w:sz w:val="28"/>
                <w:szCs w:val="28"/>
                <w:lang w:val="en-GB" w:eastAsia="vi-VN"/>
              </w:rPr>
              <w:t>KT</w:t>
            </w:r>
            <w:r w:rsidR="00545FA7" w:rsidRPr="00EC3577">
              <w:rPr>
                <w:b/>
                <w:color w:val="000000" w:themeColor="text1"/>
                <w:sz w:val="28"/>
                <w:szCs w:val="28"/>
                <w:lang w:val="en-GB" w:eastAsia="vi-VN"/>
              </w:rPr>
              <w:t xml:space="preserve">. </w:t>
            </w:r>
            <w:r w:rsidR="00545FA7" w:rsidRPr="00EC3577">
              <w:rPr>
                <w:b/>
                <w:color w:val="000000" w:themeColor="text1"/>
                <w:sz w:val="28"/>
                <w:szCs w:val="28"/>
                <w:lang w:val="vi-VN" w:eastAsia="vi-VN"/>
              </w:rPr>
              <w:t>BỘ TRƯỞNG</w:t>
            </w:r>
          </w:p>
          <w:p w14:paraId="3E30957C" w14:textId="65C9B4DA" w:rsidR="00545FA7" w:rsidRPr="00EC3577" w:rsidRDefault="000B7426" w:rsidP="00545FA7">
            <w:pPr>
              <w:ind w:firstLine="170"/>
              <w:jc w:val="center"/>
              <w:rPr>
                <w:b/>
                <w:color w:val="000000" w:themeColor="text1"/>
                <w:sz w:val="28"/>
                <w:szCs w:val="28"/>
                <w:lang w:val="vi-VN" w:eastAsia="vi-VN"/>
              </w:rPr>
            </w:pPr>
            <w:r>
              <w:rPr>
                <w:b/>
                <w:color w:val="000000" w:themeColor="text1"/>
                <w:sz w:val="28"/>
                <w:szCs w:val="28"/>
                <w:lang w:val="en-US" w:eastAsia="vi-VN"/>
              </w:rPr>
              <w:t>THỨ TRƯỞNG</w:t>
            </w:r>
            <w:r w:rsidR="00545FA7" w:rsidRPr="00EC3577">
              <w:rPr>
                <w:b/>
                <w:color w:val="000000" w:themeColor="text1"/>
                <w:sz w:val="28"/>
                <w:szCs w:val="28"/>
                <w:lang w:val="vi-VN" w:eastAsia="vi-VN"/>
              </w:rPr>
              <w:br/>
            </w:r>
          </w:p>
          <w:p w14:paraId="68E39607" w14:textId="77777777" w:rsidR="00545FA7" w:rsidRPr="00EC3577" w:rsidRDefault="00545FA7" w:rsidP="00545FA7">
            <w:pPr>
              <w:spacing w:before="120" w:line="360" w:lineRule="exact"/>
              <w:ind w:firstLine="170"/>
              <w:jc w:val="center"/>
              <w:rPr>
                <w:b/>
                <w:color w:val="000000" w:themeColor="text1"/>
                <w:sz w:val="28"/>
                <w:szCs w:val="28"/>
                <w:lang w:val="vi-VN" w:eastAsia="vi-VN"/>
              </w:rPr>
            </w:pPr>
          </w:p>
          <w:p w14:paraId="7DFF7E87" w14:textId="77777777" w:rsidR="00545FA7" w:rsidRPr="00EC3577" w:rsidRDefault="00545FA7" w:rsidP="00545FA7">
            <w:pPr>
              <w:spacing w:before="120" w:line="360" w:lineRule="exact"/>
              <w:ind w:firstLine="170"/>
              <w:jc w:val="center"/>
              <w:rPr>
                <w:b/>
                <w:color w:val="000000" w:themeColor="text1"/>
                <w:sz w:val="28"/>
                <w:szCs w:val="28"/>
                <w:lang w:val="en-US" w:eastAsia="vi-VN"/>
              </w:rPr>
            </w:pPr>
          </w:p>
          <w:p w14:paraId="4DA60823" w14:textId="1E611DC6" w:rsidR="00545FA7" w:rsidRPr="00EC3577" w:rsidRDefault="00545FA7" w:rsidP="00545FA7">
            <w:pPr>
              <w:spacing w:before="120" w:line="360" w:lineRule="exact"/>
              <w:ind w:firstLine="170"/>
              <w:jc w:val="center"/>
              <w:rPr>
                <w:b/>
                <w:color w:val="000000" w:themeColor="text1"/>
                <w:sz w:val="28"/>
                <w:szCs w:val="28"/>
                <w:lang w:val="vi-VN" w:eastAsia="vi-VN"/>
              </w:rPr>
            </w:pPr>
            <w:r w:rsidRPr="00EC3577">
              <w:rPr>
                <w:b/>
                <w:color w:val="000000" w:themeColor="text1"/>
                <w:sz w:val="28"/>
                <w:szCs w:val="28"/>
                <w:lang w:val="vi-VN" w:eastAsia="vi-VN"/>
              </w:rPr>
              <w:br/>
            </w:r>
          </w:p>
        </w:tc>
      </w:tr>
      <w:tr w:rsidR="00EC3577" w:rsidRPr="00EC3577" w14:paraId="2404B687" w14:textId="77777777" w:rsidTr="004B3825">
        <w:tblPrEx>
          <w:tblCellSpacing w:w="0" w:type="dxa"/>
          <w:shd w:val="clear" w:color="auto" w:fill="FFFFFF"/>
          <w:tblCellMar>
            <w:left w:w="0" w:type="dxa"/>
            <w:right w:w="0" w:type="dxa"/>
          </w:tblCellMar>
          <w:tblLook w:val="04A0" w:firstRow="1" w:lastRow="0" w:firstColumn="1" w:lastColumn="0" w:noHBand="0" w:noVBand="1"/>
        </w:tblPrEx>
        <w:trPr>
          <w:gridAfter w:val="2"/>
          <w:wAfter w:w="4894" w:type="dxa"/>
          <w:tblCellSpacing w:w="0" w:type="dxa"/>
        </w:trPr>
        <w:tc>
          <w:tcPr>
            <w:tcW w:w="4428" w:type="dxa"/>
            <w:shd w:val="clear" w:color="auto" w:fill="FFFFFF"/>
            <w:tcMar>
              <w:top w:w="0" w:type="dxa"/>
              <w:left w:w="108" w:type="dxa"/>
              <w:bottom w:w="0" w:type="dxa"/>
              <w:right w:w="108" w:type="dxa"/>
            </w:tcMar>
          </w:tcPr>
          <w:p w14:paraId="2668F827" w14:textId="77777777" w:rsidR="00545FA7" w:rsidRPr="00EC3577" w:rsidRDefault="00545FA7" w:rsidP="00545FA7">
            <w:pPr>
              <w:spacing w:line="240" w:lineRule="atLeast"/>
              <w:ind w:firstLine="170"/>
              <w:rPr>
                <w:color w:val="000000" w:themeColor="text1"/>
                <w:lang w:val="en-US" w:eastAsia="vi-VN"/>
              </w:rPr>
            </w:pPr>
          </w:p>
        </w:tc>
      </w:tr>
    </w:tbl>
    <w:p w14:paraId="6005A425" w14:textId="77777777" w:rsidR="00545FA7" w:rsidRPr="00EC3577" w:rsidRDefault="00545FA7" w:rsidP="001F0D0A">
      <w:pPr>
        <w:spacing w:before="120" w:after="120" w:line="264" w:lineRule="auto"/>
        <w:jc w:val="both"/>
        <w:rPr>
          <w:color w:val="000000" w:themeColor="text1"/>
          <w:sz w:val="28"/>
          <w:szCs w:val="28"/>
          <w:lang w:val="vi-VN"/>
        </w:rPr>
      </w:pPr>
    </w:p>
    <w:sectPr w:rsidR="00545FA7" w:rsidRPr="00EC3577" w:rsidSect="00887616">
      <w:footerReference w:type="default" r:id="rId9"/>
      <w:pgSz w:w="11907" w:h="16840"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77D2B" w14:textId="77777777" w:rsidR="0085365A" w:rsidRDefault="0085365A" w:rsidP="00E04174">
      <w:r>
        <w:separator/>
      </w:r>
    </w:p>
  </w:endnote>
  <w:endnote w:type="continuationSeparator" w:id="0">
    <w:p w14:paraId="6481AFD9" w14:textId="77777777" w:rsidR="0085365A" w:rsidRDefault="0085365A" w:rsidP="00E04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lay">
    <w:altName w:val="Calibri"/>
    <w:charset w:val="00"/>
    <w:family w:val="auto"/>
    <w:pitch w:val="default"/>
    <w:embedRegular r:id="rId1" w:fontKey="{FFD2FED6-7E95-45EB-B581-EF1442F8ECE4}"/>
  </w:font>
  <w:font w:name="Aptos">
    <w:altName w:val="Calibri"/>
    <w:charset w:val="00"/>
    <w:family w:val="swiss"/>
    <w:pitch w:val="variable"/>
    <w:sig w:usb0="20000287" w:usb1="00000003" w:usb2="00000000" w:usb3="00000000" w:csb0="0000019F" w:csb1="00000000"/>
    <w:embedRegular r:id="rId2" w:fontKey="{48DC4AA8-684F-419D-9DC3-53CB0E20CDB1}"/>
    <w:embedItalic r:id="rId3" w:fontKey="{7D38EE75-3F47-4538-9515-7059957780CF}"/>
  </w:font>
  <w:font w:name="Malgun Gothic">
    <w:altName w:val="맑은 고딕"/>
    <w:panose1 w:val="020B0503020000020004"/>
    <w:charset w:val="81"/>
    <w:family w:val="swiss"/>
    <w:pitch w:val="variable"/>
    <w:sig w:usb0="9000002F" w:usb1="29D77CFB" w:usb2="00000012" w:usb3="00000000" w:csb0="00080001" w:csb1="00000000"/>
  </w:font>
  <w:font w:name="Aptos Display">
    <w:altName w:val="Calibri"/>
    <w:charset w:val="00"/>
    <w:family w:val="swiss"/>
    <w:pitch w:val="variable"/>
    <w:sig w:usb0="20000287" w:usb1="00000003" w:usb2="00000000" w:usb3="00000000" w:csb0="0000019F" w:csb1="00000000"/>
    <w:embedRegular r:id="rId4" w:fontKey="{9E9DC8FE-7D5C-4B46-BBD0-0C0654708A5D}"/>
  </w:font>
  <w:font w:name="Segoe UI">
    <w:panose1 w:val="020B0502040204020203"/>
    <w:charset w:val="00"/>
    <w:family w:val="swiss"/>
    <w:pitch w:val="variable"/>
    <w:sig w:usb0="E4002EFF" w:usb1="C000E47F" w:usb2="00000009" w:usb3="00000000" w:csb0="000001FF" w:csb1="00000000"/>
    <w:embedRegular r:id="rId5" w:fontKey="{12976237-BED5-4ADF-B117-469BA75574F1}"/>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32720"/>
      <w:docPartObj>
        <w:docPartGallery w:val="Page Numbers (Bottom of Page)"/>
        <w:docPartUnique/>
      </w:docPartObj>
    </w:sdtPr>
    <w:sdtEndPr>
      <w:rPr>
        <w:noProof/>
      </w:rPr>
    </w:sdtEndPr>
    <w:sdtContent>
      <w:p w14:paraId="4EBA5F46" w14:textId="203AB84C" w:rsidR="004B3825" w:rsidRDefault="004B3825">
        <w:pPr>
          <w:pStyle w:val="Footer"/>
          <w:jc w:val="right"/>
        </w:pPr>
        <w:r>
          <w:fldChar w:fldCharType="begin"/>
        </w:r>
        <w:r>
          <w:instrText xml:space="preserve"> PAGE   \* MERGEFORMAT </w:instrText>
        </w:r>
        <w:r>
          <w:fldChar w:fldCharType="separate"/>
        </w:r>
        <w:r w:rsidR="007E132F">
          <w:rPr>
            <w:noProof/>
          </w:rPr>
          <w:t>17</w:t>
        </w:r>
        <w:r>
          <w:rPr>
            <w:noProof/>
          </w:rPr>
          <w:fldChar w:fldCharType="end"/>
        </w:r>
      </w:p>
    </w:sdtContent>
  </w:sdt>
  <w:p w14:paraId="66EA07A1" w14:textId="77777777" w:rsidR="004B3825" w:rsidRDefault="004B382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43481" w14:textId="77777777" w:rsidR="0085365A" w:rsidRDefault="0085365A" w:rsidP="00E04174">
      <w:r>
        <w:separator/>
      </w:r>
    </w:p>
  </w:footnote>
  <w:footnote w:type="continuationSeparator" w:id="0">
    <w:p w14:paraId="48A6D27A" w14:textId="77777777" w:rsidR="0085365A" w:rsidRDefault="0085365A" w:rsidP="00E0417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51775"/>
    <w:multiLevelType w:val="multilevel"/>
    <w:tmpl w:val="0B88D374"/>
    <w:lvl w:ilvl="0">
      <w:start w:val="1"/>
      <w:numFmt w:val="bullet"/>
      <w:lvlText w:val="-"/>
      <w:lvlJc w:val="left"/>
      <w:pPr>
        <w:ind w:left="7372" w:hanging="360"/>
      </w:pPr>
      <w:rPr>
        <w:u w:val="none"/>
      </w:rPr>
    </w:lvl>
    <w:lvl w:ilvl="1">
      <w:start w:val="1"/>
      <w:numFmt w:val="bullet"/>
      <w:lvlText w:val="-"/>
      <w:lvlJc w:val="left"/>
      <w:pPr>
        <w:ind w:left="8092" w:hanging="360"/>
      </w:pPr>
      <w:rPr>
        <w:u w:val="none"/>
      </w:rPr>
    </w:lvl>
    <w:lvl w:ilvl="2">
      <w:start w:val="1"/>
      <w:numFmt w:val="bullet"/>
      <w:lvlText w:val="-"/>
      <w:lvlJc w:val="left"/>
      <w:pPr>
        <w:ind w:left="8812" w:hanging="360"/>
      </w:pPr>
      <w:rPr>
        <w:u w:val="none"/>
      </w:rPr>
    </w:lvl>
    <w:lvl w:ilvl="3">
      <w:start w:val="1"/>
      <w:numFmt w:val="bullet"/>
      <w:lvlText w:val="-"/>
      <w:lvlJc w:val="left"/>
      <w:pPr>
        <w:ind w:left="9532" w:hanging="360"/>
      </w:pPr>
      <w:rPr>
        <w:u w:val="none"/>
      </w:rPr>
    </w:lvl>
    <w:lvl w:ilvl="4">
      <w:start w:val="1"/>
      <w:numFmt w:val="bullet"/>
      <w:lvlText w:val="-"/>
      <w:lvlJc w:val="left"/>
      <w:pPr>
        <w:ind w:left="10252" w:hanging="360"/>
      </w:pPr>
      <w:rPr>
        <w:u w:val="none"/>
      </w:rPr>
    </w:lvl>
    <w:lvl w:ilvl="5">
      <w:start w:val="1"/>
      <w:numFmt w:val="bullet"/>
      <w:lvlText w:val="-"/>
      <w:lvlJc w:val="left"/>
      <w:pPr>
        <w:ind w:left="10972" w:hanging="360"/>
      </w:pPr>
      <w:rPr>
        <w:u w:val="none"/>
      </w:rPr>
    </w:lvl>
    <w:lvl w:ilvl="6">
      <w:start w:val="1"/>
      <w:numFmt w:val="bullet"/>
      <w:lvlText w:val="-"/>
      <w:lvlJc w:val="left"/>
      <w:pPr>
        <w:ind w:left="11692" w:hanging="360"/>
      </w:pPr>
      <w:rPr>
        <w:u w:val="none"/>
      </w:rPr>
    </w:lvl>
    <w:lvl w:ilvl="7">
      <w:start w:val="1"/>
      <w:numFmt w:val="bullet"/>
      <w:lvlText w:val="-"/>
      <w:lvlJc w:val="left"/>
      <w:pPr>
        <w:ind w:left="12412" w:hanging="360"/>
      </w:pPr>
      <w:rPr>
        <w:u w:val="none"/>
      </w:rPr>
    </w:lvl>
    <w:lvl w:ilvl="8">
      <w:start w:val="1"/>
      <w:numFmt w:val="bullet"/>
      <w:lvlText w:val="-"/>
      <w:lvlJc w:val="left"/>
      <w:pPr>
        <w:ind w:left="13132" w:hanging="360"/>
      </w:pPr>
      <w:rPr>
        <w:u w:val="none"/>
      </w:rPr>
    </w:lvl>
  </w:abstractNum>
  <w:abstractNum w:abstractNumId="1" w15:restartNumberingAfterBreak="0">
    <w:nsid w:val="29E72B6B"/>
    <w:multiLevelType w:val="multilevel"/>
    <w:tmpl w:val="C21411A2"/>
    <w:lvl w:ilvl="0">
      <w:start w:val="1"/>
      <w:numFmt w:val="decimal"/>
      <w:lvlText w:val="Điều %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E9"/>
    <w:rsid w:val="00000D27"/>
    <w:rsid w:val="00010584"/>
    <w:rsid w:val="0001182E"/>
    <w:rsid w:val="00011966"/>
    <w:rsid w:val="000133E0"/>
    <w:rsid w:val="00016401"/>
    <w:rsid w:val="000167DD"/>
    <w:rsid w:val="000303B2"/>
    <w:rsid w:val="00037637"/>
    <w:rsid w:val="0004623C"/>
    <w:rsid w:val="000473B1"/>
    <w:rsid w:val="00055BC4"/>
    <w:rsid w:val="000700DD"/>
    <w:rsid w:val="00073CEC"/>
    <w:rsid w:val="00082073"/>
    <w:rsid w:val="00086BAB"/>
    <w:rsid w:val="0008748C"/>
    <w:rsid w:val="00092512"/>
    <w:rsid w:val="000A2358"/>
    <w:rsid w:val="000B01C8"/>
    <w:rsid w:val="000B7426"/>
    <w:rsid w:val="000C3CEC"/>
    <w:rsid w:val="000E0DE2"/>
    <w:rsid w:val="000E1307"/>
    <w:rsid w:val="000E59EA"/>
    <w:rsid w:val="000F4F89"/>
    <w:rsid w:val="000F617B"/>
    <w:rsid w:val="00106281"/>
    <w:rsid w:val="0010643B"/>
    <w:rsid w:val="00125A7F"/>
    <w:rsid w:val="0012667E"/>
    <w:rsid w:val="00132544"/>
    <w:rsid w:val="0013587E"/>
    <w:rsid w:val="0013596D"/>
    <w:rsid w:val="001460B4"/>
    <w:rsid w:val="00150D5E"/>
    <w:rsid w:val="00153062"/>
    <w:rsid w:val="00166577"/>
    <w:rsid w:val="00166CE1"/>
    <w:rsid w:val="001673FD"/>
    <w:rsid w:val="00167C58"/>
    <w:rsid w:val="00174D8F"/>
    <w:rsid w:val="00176DAE"/>
    <w:rsid w:val="00180D8F"/>
    <w:rsid w:val="00181FE1"/>
    <w:rsid w:val="00186BDF"/>
    <w:rsid w:val="00195BBE"/>
    <w:rsid w:val="001B52AA"/>
    <w:rsid w:val="001D1815"/>
    <w:rsid w:val="001D6492"/>
    <w:rsid w:val="001F0D0A"/>
    <w:rsid w:val="001F4460"/>
    <w:rsid w:val="001F512E"/>
    <w:rsid w:val="001F7C13"/>
    <w:rsid w:val="00205581"/>
    <w:rsid w:val="00253FD8"/>
    <w:rsid w:val="00256531"/>
    <w:rsid w:val="0025794C"/>
    <w:rsid w:val="002600E7"/>
    <w:rsid w:val="00274805"/>
    <w:rsid w:val="00275E2B"/>
    <w:rsid w:val="0028627D"/>
    <w:rsid w:val="00286B60"/>
    <w:rsid w:val="002A4508"/>
    <w:rsid w:val="002A693E"/>
    <w:rsid w:val="002B01F5"/>
    <w:rsid w:val="002B5612"/>
    <w:rsid w:val="002B698E"/>
    <w:rsid w:val="002C03DC"/>
    <w:rsid w:val="002C0545"/>
    <w:rsid w:val="002E4F79"/>
    <w:rsid w:val="002E50BA"/>
    <w:rsid w:val="00303903"/>
    <w:rsid w:val="00322803"/>
    <w:rsid w:val="00322CE5"/>
    <w:rsid w:val="00330BD5"/>
    <w:rsid w:val="00337294"/>
    <w:rsid w:val="00355AC9"/>
    <w:rsid w:val="003606AC"/>
    <w:rsid w:val="003650E3"/>
    <w:rsid w:val="0038345D"/>
    <w:rsid w:val="00397814"/>
    <w:rsid w:val="003A2FFA"/>
    <w:rsid w:val="003B1E49"/>
    <w:rsid w:val="003C1181"/>
    <w:rsid w:val="003E11A0"/>
    <w:rsid w:val="003E2E17"/>
    <w:rsid w:val="003F0F78"/>
    <w:rsid w:val="003F6932"/>
    <w:rsid w:val="003F7A99"/>
    <w:rsid w:val="00402261"/>
    <w:rsid w:val="0041290E"/>
    <w:rsid w:val="00433729"/>
    <w:rsid w:val="00435231"/>
    <w:rsid w:val="00444054"/>
    <w:rsid w:val="00472354"/>
    <w:rsid w:val="004768FC"/>
    <w:rsid w:val="00491088"/>
    <w:rsid w:val="0049306A"/>
    <w:rsid w:val="004B3825"/>
    <w:rsid w:val="004B6627"/>
    <w:rsid w:val="004D3580"/>
    <w:rsid w:val="004D768E"/>
    <w:rsid w:val="004F0FFC"/>
    <w:rsid w:val="005016C0"/>
    <w:rsid w:val="00501F17"/>
    <w:rsid w:val="00523128"/>
    <w:rsid w:val="005276C4"/>
    <w:rsid w:val="00545FA7"/>
    <w:rsid w:val="005701B8"/>
    <w:rsid w:val="00572CCD"/>
    <w:rsid w:val="00595AAC"/>
    <w:rsid w:val="005C74C4"/>
    <w:rsid w:val="005D0BE4"/>
    <w:rsid w:val="005D1E95"/>
    <w:rsid w:val="005D6FA6"/>
    <w:rsid w:val="005E4079"/>
    <w:rsid w:val="005F00A4"/>
    <w:rsid w:val="005F7348"/>
    <w:rsid w:val="006019F4"/>
    <w:rsid w:val="00602759"/>
    <w:rsid w:val="006076CD"/>
    <w:rsid w:val="0061706B"/>
    <w:rsid w:val="00627D2B"/>
    <w:rsid w:val="00636FB1"/>
    <w:rsid w:val="00647D68"/>
    <w:rsid w:val="00660A11"/>
    <w:rsid w:val="0066103A"/>
    <w:rsid w:val="00663C40"/>
    <w:rsid w:val="0067734C"/>
    <w:rsid w:val="006A308D"/>
    <w:rsid w:val="006A7EAC"/>
    <w:rsid w:val="006B1C2D"/>
    <w:rsid w:val="006B58BE"/>
    <w:rsid w:val="006B73CD"/>
    <w:rsid w:val="006B743E"/>
    <w:rsid w:val="006B7BBF"/>
    <w:rsid w:val="006C6F2F"/>
    <w:rsid w:val="006D3DD4"/>
    <w:rsid w:val="006D75F5"/>
    <w:rsid w:val="006E4156"/>
    <w:rsid w:val="006F2A68"/>
    <w:rsid w:val="00702FA7"/>
    <w:rsid w:val="00703C37"/>
    <w:rsid w:val="00707913"/>
    <w:rsid w:val="00711BB2"/>
    <w:rsid w:val="007178B8"/>
    <w:rsid w:val="00726969"/>
    <w:rsid w:val="007519F9"/>
    <w:rsid w:val="0075413D"/>
    <w:rsid w:val="0078788E"/>
    <w:rsid w:val="00787C81"/>
    <w:rsid w:val="007A1E93"/>
    <w:rsid w:val="007A1F54"/>
    <w:rsid w:val="007C2A3B"/>
    <w:rsid w:val="007D3289"/>
    <w:rsid w:val="007D485E"/>
    <w:rsid w:val="007E132F"/>
    <w:rsid w:val="00803ED0"/>
    <w:rsid w:val="00807987"/>
    <w:rsid w:val="008157A6"/>
    <w:rsid w:val="00816BBA"/>
    <w:rsid w:val="008178E8"/>
    <w:rsid w:val="0082485F"/>
    <w:rsid w:val="00826BE9"/>
    <w:rsid w:val="00826DB0"/>
    <w:rsid w:val="00834B46"/>
    <w:rsid w:val="00837119"/>
    <w:rsid w:val="00837FD0"/>
    <w:rsid w:val="00841D9C"/>
    <w:rsid w:val="00851A3D"/>
    <w:rsid w:val="0085365A"/>
    <w:rsid w:val="00856E3B"/>
    <w:rsid w:val="00857765"/>
    <w:rsid w:val="008745BA"/>
    <w:rsid w:val="008859F3"/>
    <w:rsid w:val="008860C2"/>
    <w:rsid w:val="00887616"/>
    <w:rsid w:val="00892F1A"/>
    <w:rsid w:val="008B26C4"/>
    <w:rsid w:val="008B3DB1"/>
    <w:rsid w:val="008C4DF6"/>
    <w:rsid w:val="008C50D3"/>
    <w:rsid w:val="008C79A5"/>
    <w:rsid w:val="008D4049"/>
    <w:rsid w:val="008D764C"/>
    <w:rsid w:val="008E76B7"/>
    <w:rsid w:val="008F1C77"/>
    <w:rsid w:val="00907A51"/>
    <w:rsid w:val="00924723"/>
    <w:rsid w:val="0092522F"/>
    <w:rsid w:val="00926DA3"/>
    <w:rsid w:val="009328EA"/>
    <w:rsid w:val="00932CFC"/>
    <w:rsid w:val="00934F84"/>
    <w:rsid w:val="009351C4"/>
    <w:rsid w:val="00942731"/>
    <w:rsid w:val="00953D13"/>
    <w:rsid w:val="00990EC1"/>
    <w:rsid w:val="00993D11"/>
    <w:rsid w:val="009A2AB0"/>
    <w:rsid w:val="009A5ADA"/>
    <w:rsid w:val="009A623D"/>
    <w:rsid w:val="009A65E9"/>
    <w:rsid w:val="009C7546"/>
    <w:rsid w:val="009D04EB"/>
    <w:rsid w:val="009D68F2"/>
    <w:rsid w:val="009E45FC"/>
    <w:rsid w:val="00A026D3"/>
    <w:rsid w:val="00A22D1E"/>
    <w:rsid w:val="00A2720B"/>
    <w:rsid w:val="00A32D8D"/>
    <w:rsid w:val="00A343A8"/>
    <w:rsid w:val="00A536EB"/>
    <w:rsid w:val="00A57512"/>
    <w:rsid w:val="00A64980"/>
    <w:rsid w:val="00A7417B"/>
    <w:rsid w:val="00A74CAB"/>
    <w:rsid w:val="00A96594"/>
    <w:rsid w:val="00AA1E62"/>
    <w:rsid w:val="00AA1F13"/>
    <w:rsid w:val="00AB0279"/>
    <w:rsid w:val="00AB3617"/>
    <w:rsid w:val="00AB48AD"/>
    <w:rsid w:val="00AB4E48"/>
    <w:rsid w:val="00AE217C"/>
    <w:rsid w:val="00AE68B7"/>
    <w:rsid w:val="00B11904"/>
    <w:rsid w:val="00B2656D"/>
    <w:rsid w:val="00B3342B"/>
    <w:rsid w:val="00B478B8"/>
    <w:rsid w:val="00B6694A"/>
    <w:rsid w:val="00B74ECC"/>
    <w:rsid w:val="00B75D41"/>
    <w:rsid w:val="00B84F43"/>
    <w:rsid w:val="00B911D9"/>
    <w:rsid w:val="00BC44F9"/>
    <w:rsid w:val="00BC6B24"/>
    <w:rsid w:val="00BC7DC8"/>
    <w:rsid w:val="00BD4E80"/>
    <w:rsid w:val="00BD5576"/>
    <w:rsid w:val="00BE5634"/>
    <w:rsid w:val="00BE6962"/>
    <w:rsid w:val="00C03C08"/>
    <w:rsid w:val="00C043D5"/>
    <w:rsid w:val="00C15D10"/>
    <w:rsid w:val="00C24085"/>
    <w:rsid w:val="00C31C2B"/>
    <w:rsid w:val="00C35AEC"/>
    <w:rsid w:val="00C44720"/>
    <w:rsid w:val="00C62062"/>
    <w:rsid w:val="00C71F66"/>
    <w:rsid w:val="00C743AA"/>
    <w:rsid w:val="00C807AE"/>
    <w:rsid w:val="00C86223"/>
    <w:rsid w:val="00C87C16"/>
    <w:rsid w:val="00C924CE"/>
    <w:rsid w:val="00CA22D0"/>
    <w:rsid w:val="00CC23E3"/>
    <w:rsid w:val="00CD1914"/>
    <w:rsid w:val="00CE2996"/>
    <w:rsid w:val="00CE694E"/>
    <w:rsid w:val="00D0096C"/>
    <w:rsid w:val="00D01EA5"/>
    <w:rsid w:val="00D0236F"/>
    <w:rsid w:val="00D05E9F"/>
    <w:rsid w:val="00D250B5"/>
    <w:rsid w:val="00D252D8"/>
    <w:rsid w:val="00D26B39"/>
    <w:rsid w:val="00D35A68"/>
    <w:rsid w:val="00D430CB"/>
    <w:rsid w:val="00D573CD"/>
    <w:rsid w:val="00D619BF"/>
    <w:rsid w:val="00D63C7D"/>
    <w:rsid w:val="00D671D0"/>
    <w:rsid w:val="00D73310"/>
    <w:rsid w:val="00D742DE"/>
    <w:rsid w:val="00D77C9C"/>
    <w:rsid w:val="00DA702E"/>
    <w:rsid w:val="00DC1E5A"/>
    <w:rsid w:val="00DC62AE"/>
    <w:rsid w:val="00DC673C"/>
    <w:rsid w:val="00DF3972"/>
    <w:rsid w:val="00DF3B79"/>
    <w:rsid w:val="00DF514A"/>
    <w:rsid w:val="00E04174"/>
    <w:rsid w:val="00E06DEB"/>
    <w:rsid w:val="00E10B75"/>
    <w:rsid w:val="00E24105"/>
    <w:rsid w:val="00E25DA8"/>
    <w:rsid w:val="00E72DD6"/>
    <w:rsid w:val="00E73A39"/>
    <w:rsid w:val="00E85CDE"/>
    <w:rsid w:val="00E930D3"/>
    <w:rsid w:val="00E947A2"/>
    <w:rsid w:val="00EA705D"/>
    <w:rsid w:val="00EA718A"/>
    <w:rsid w:val="00EC255A"/>
    <w:rsid w:val="00EC3577"/>
    <w:rsid w:val="00ED54EB"/>
    <w:rsid w:val="00EF361A"/>
    <w:rsid w:val="00EF36CC"/>
    <w:rsid w:val="00F026A6"/>
    <w:rsid w:val="00F15A6B"/>
    <w:rsid w:val="00F208B3"/>
    <w:rsid w:val="00F228B7"/>
    <w:rsid w:val="00F25475"/>
    <w:rsid w:val="00F2632B"/>
    <w:rsid w:val="00F512C6"/>
    <w:rsid w:val="00F5143E"/>
    <w:rsid w:val="00F54C70"/>
    <w:rsid w:val="00F63AD1"/>
    <w:rsid w:val="00FA516A"/>
    <w:rsid w:val="00FA73C7"/>
    <w:rsid w:val="00FC5A28"/>
    <w:rsid w:val="00FE0CA0"/>
    <w:rsid w:val="00FE5A88"/>
    <w:rsid w:val="00FF35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3D5B6"/>
  <w15:docId w15:val="{78D7C0C7-3D2F-6E49-B9D6-89A61F9D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1C8"/>
    <w:pPr>
      <w:spacing w:after="0" w:line="240" w:lineRule="auto"/>
    </w:pPr>
    <w:rPr>
      <w:sz w:val="24"/>
      <w:szCs w:val="24"/>
    </w:rPr>
  </w:style>
  <w:style w:type="paragraph" w:styleId="Heading1">
    <w:name w:val="heading 1"/>
    <w:basedOn w:val="Normal"/>
    <w:next w:val="Normal"/>
    <w:link w:val="Heading1Char"/>
    <w:uiPriority w:val="9"/>
    <w:qFormat/>
    <w:pPr>
      <w:keepNext/>
      <w:keepLines/>
      <w:spacing w:before="360" w:after="80" w:line="278" w:lineRule="auto"/>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Play" w:eastAsia="Play" w:hAnsi="Play" w:cs="Play"/>
      <w:color w:val="0F4761"/>
      <w:sz w:val="32"/>
      <w:szCs w:val="32"/>
    </w:rPr>
  </w:style>
  <w:style w:type="paragraph" w:styleId="Heading3">
    <w:name w:val="heading 3"/>
    <w:basedOn w:val="Normal"/>
    <w:next w:val="Normal"/>
    <w:link w:val="Heading3Char"/>
    <w:uiPriority w:val="9"/>
    <w:unhideWhenUsed/>
    <w:qFormat/>
    <w:pPr>
      <w:keepNext/>
      <w:keepLines/>
      <w:spacing w:before="160" w:after="80" w:line="278" w:lineRule="auto"/>
      <w:outlineLvl w:val="2"/>
    </w:pPr>
    <w:rPr>
      <w:rFonts w:ascii="Aptos" w:eastAsia="Aptos" w:hAnsi="Aptos" w:cs="Aptos"/>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Aptos" w:eastAsia="Aptos" w:hAnsi="Aptos" w:cs="Aptos"/>
      <w:i/>
      <w:iCs/>
      <w:color w:val="0F4761"/>
      <w:sz w:val="28"/>
      <w:szCs w:val="28"/>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Aptos" w:eastAsia="Aptos" w:hAnsi="Aptos" w:cs="Aptos"/>
      <w:color w:val="0F4761"/>
      <w:sz w:val="28"/>
      <w:szCs w:val="28"/>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Aptos" w:eastAsia="Aptos" w:hAnsi="Aptos" w:cs="Aptos"/>
      <w:i/>
      <w:iCs/>
      <w:color w:val="595959"/>
      <w:sz w:val="28"/>
      <w:szCs w:val="28"/>
    </w:rPr>
  </w:style>
  <w:style w:type="paragraph" w:styleId="Heading7">
    <w:name w:val="heading 7"/>
    <w:basedOn w:val="Normal"/>
    <w:next w:val="Normal"/>
    <w:link w:val="Heading7Char"/>
    <w:uiPriority w:val="9"/>
    <w:semiHidden/>
    <w:unhideWhenUsed/>
    <w:qFormat/>
    <w:rsid w:val="00AC3711"/>
    <w:pPr>
      <w:keepNext/>
      <w:keepLines/>
      <w:spacing w:before="40" w:line="278" w:lineRule="auto"/>
      <w:outlineLvl w:val="6"/>
    </w:pPr>
    <w:rPr>
      <w:rFonts w:asciiTheme="minorHAnsi" w:eastAsiaTheme="majorEastAsia" w:hAnsiTheme="minorHAnsi" w:cstheme="majorBidi"/>
      <w:color w:val="595959" w:themeColor="text1" w:themeTint="A6"/>
      <w:sz w:val="28"/>
      <w:szCs w:val="28"/>
    </w:rPr>
  </w:style>
  <w:style w:type="paragraph" w:styleId="Heading8">
    <w:name w:val="heading 8"/>
    <w:basedOn w:val="Normal"/>
    <w:next w:val="Normal"/>
    <w:link w:val="Heading8Char"/>
    <w:uiPriority w:val="9"/>
    <w:semiHidden/>
    <w:unhideWhenUsed/>
    <w:qFormat/>
    <w:rsid w:val="00AC3711"/>
    <w:pPr>
      <w:keepNext/>
      <w:keepLines/>
      <w:spacing w:line="278" w:lineRule="auto"/>
      <w:outlineLvl w:val="7"/>
    </w:pPr>
    <w:rPr>
      <w:rFonts w:asciiTheme="minorHAnsi" w:eastAsiaTheme="majorEastAsia" w:hAnsiTheme="minorHAnsi" w:cstheme="majorBidi"/>
      <w:i/>
      <w:iCs/>
      <w:color w:val="272727" w:themeColor="text1" w:themeTint="D8"/>
      <w:sz w:val="28"/>
      <w:szCs w:val="28"/>
    </w:rPr>
  </w:style>
  <w:style w:type="paragraph" w:styleId="Heading9">
    <w:name w:val="heading 9"/>
    <w:basedOn w:val="Normal"/>
    <w:next w:val="Normal"/>
    <w:link w:val="Heading9Char"/>
    <w:uiPriority w:val="9"/>
    <w:semiHidden/>
    <w:unhideWhenUsed/>
    <w:qFormat/>
    <w:rsid w:val="00AC3711"/>
    <w:pPr>
      <w:keepNext/>
      <w:keepLines/>
      <w:spacing w:line="278" w:lineRule="auto"/>
      <w:outlineLvl w:val="8"/>
    </w:pPr>
    <w:rPr>
      <w:rFonts w:asciiTheme="minorHAnsi" w:eastAsiaTheme="majorEastAsia" w:hAnsiTheme="minorHAnsi" w:cstheme="majorBidi"/>
      <w:color w:val="272727" w:themeColor="text1" w:themeTint="D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pPr>
    <w:rPr>
      <w:rFonts w:ascii="Play" w:eastAsia="Play" w:hAnsi="Play" w:cs="Play"/>
      <w:sz w:val="56"/>
      <w:szCs w:val="56"/>
    </w:rPr>
  </w:style>
  <w:style w:type="character" w:customStyle="1" w:styleId="Heading1Char">
    <w:name w:val="Heading 1 Char"/>
    <w:basedOn w:val="DefaultParagraphFont"/>
    <w:link w:val="Heading1"/>
    <w:uiPriority w:val="9"/>
    <w:rsid w:val="00AC3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C371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AC37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37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37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37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37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3711"/>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AC371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AC37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C3711"/>
    <w:pPr>
      <w:spacing w:before="160" w:after="160" w:line="278" w:lineRule="auto"/>
      <w:jc w:val="center"/>
    </w:pPr>
    <w:rPr>
      <w:i/>
      <w:iCs/>
      <w:color w:val="404040" w:themeColor="text1" w:themeTint="BF"/>
      <w:sz w:val="28"/>
      <w:szCs w:val="28"/>
    </w:rPr>
  </w:style>
  <w:style w:type="character" w:customStyle="1" w:styleId="QuoteChar">
    <w:name w:val="Quote Char"/>
    <w:basedOn w:val="DefaultParagraphFont"/>
    <w:link w:val="Quote"/>
    <w:uiPriority w:val="29"/>
    <w:rsid w:val="00AC3711"/>
    <w:rPr>
      <w:i/>
      <w:iCs/>
      <w:color w:val="404040" w:themeColor="text1" w:themeTint="BF"/>
    </w:rPr>
  </w:style>
  <w:style w:type="paragraph" w:styleId="ListParagraph">
    <w:name w:val="List Paragraph"/>
    <w:basedOn w:val="Normal"/>
    <w:uiPriority w:val="34"/>
    <w:qFormat/>
    <w:rsid w:val="00AC3711"/>
    <w:pPr>
      <w:spacing w:after="160" w:line="278" w:lineRule="auto"/>
      <w:ind w:left="720"/>
      <w:contextualSpacing/>
    </w:pPr>
    <w:rPr>
      <w:sz w:val="28"/>
      <w:szCs w:val="28"/>
    </w:rPr>
  </w:style>
  <w:style w:type="character" w:styleId="IntenseEmphasis">
    <w:name w:val="Intense Emphasis"/>
    <w:basedOn w:val="DefaultParagraphFont"/>
    <w:uiPriority w:val="21"/>
    <w:qFormat/>
    <w:rsid w:val="00AC3711"/>
    <w:rPr>
      <w:i/>
      <w:iCs/>
      <w:color w:val="0F4761" w:themeColor="accent1" w:themeShade="BF"/>
    </w:rPr>
  </w:style>
  <w:style w:type="paragraph" w:styleId="IntenseQuote">
    <w:name w:val="Intense Quote"/>
    <w:basedOn w:val="Normal"/>
    <w:next w:val="Normal"/>
    <w:link w:val="IntenseQuoteChar"/>
    <w:uiPriority w:val="30"/>
    <w:qFormat/>
    <w:rsid w:val="00AC371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8"/>
      <w:szCs w:val="28"/>
    </w:rPr>
  </w:style>
  <w:style w:type="character" w:customStyle="1" w:styleId="IntenseQuoteChar">
    <w:name w:val="Intense Quote Char"/>
    <w:basedOn w:val="DefaultParagraphFont"/>
    <w:link w:val="IntenseQuote"/>
    <w:uiPriority w:val="30"/>
    <w:rsid w:val="00AC3711"/>
    <w:rPr>
      <w:i/>
      <w:iCs/>
      <w:color w:val="0F4761" w:themeColor="accent1" w:themeShade="BF"/>
    </w:rPr>
  </w:style>
  <w:style w:type="character" w:styleId="IntenseReference">
    <w:name w:val="Intense Reference"/>
    <w:basedOn w:val="DefaultParagraphFont"/>
    <w:uiPriority w:val="32"/>
    <w:qFormat/>
    <w:rsid w:val="00AC3711"/>
    <w:rPr>
      <w:b/>
      <w:bCs/>
      <w:smallCaps/>
      <w:color w:val="0F4761" w:themeColor="accent1" w:themeShade="BF"/>
      <w:spacing w:val="5"/>
    </w:rPr>
  </w:style>
  <w:style w:type="paragraph" w:styleId="Subtitle">
    <w:name w:val="Subtitle"/>
    <w:basedOn w:val="Normal"/>
    <w:next w:val="Normal"/>
    <w:link w:val="SubtitleChar"/>
    <w:uiPriority w:val="11"/>
    <w:qFormat/>
    <w:pPr>
      <w:spacing w:after="160" w:line="278" w:lineRule="auto"/>
    </w:pPr>
    <w:rPr>
      <w:rFonts w:ascii="Aptos" w:eastAsia="Aptos" w:hAnsi="Aptos" w:cs="Aptos"/>
      <w:color w:val="595959"/>
      <w:sz w:val="28"/>
      <w:szCs w:val="28"/>
    </w:rPr>
  </w:style>
  <w:style w:type="paragraph" w:styleId="NormalWeb">
    <w:name w:val="Normal (Web)"/>
    <w:basedOn w:val="Normal"/>
    <w:uiPriority w:val="99"/>
    <w:unhideWhenUsed/>
    <w:rsid w:val="002E4F79"/>
    <w:pPr>
      <w:spacing w:before="100" w:beforeAutospacing="1" w:after="100" w:afterAutospacing="1"/>
    </w:pPr>
  </w:style>
  <w:style w:type="character" w:styleId="Strong">
    <w:name w:val="Strong"/>
    <w:basedOn w:val="DefaultParagraphFont"/>
    <w:uiPriority w:val="22"/>
    <w:qFormat/>
    <w:rsid w:val="00C62062"/>
    <w:rPr>
      <w:b/>
      <w:bCs/>
    </w:rPr>
  </w:style>
  <w:style w:type="character" w:customStyle="1" w:styleId="citation-108">
    <w:name w:val="citation-108"/>
    <w:basedOn w:val="DefaultParagraphFont"/>
    <w:rsid w:val="005016C0"/>
  </w:style>
  <w:style w:type="character" w:customStyle="1" w:styleId="citation-107">
    <w:name w:val="citation-107"/>
    <w:basedOn w:val="DefaultParagraphFont"/>
    <w:rsid w:val="005016C0"/>
  </w:style>
  <w:style w:type="character" w:customStyle="1" w:styleId="citation-106">
    <w:name w:val="citation-106"/>
    <w:basedOn w:val="DefaultParagraphFont"/>
    <w:rsid w:val="005016C0"/>
  </w:style>
  <w:style w:type="character" w:customStyle="1" w:styleId="citation-105">
    <w:name w:val="citation-105"/>
    <w:basedOn w:val="DefaultParagraphFont"/>
    <w:rsid w:val="005016C0"/>
  </w:style>
  <w:style w:type="character" w:customStyle="1" w:styleId="citation-104">
    <w:name w:val="citation-104"/>
    <w:basedOn w:val="DefaultParagraphFont"/>
    <w:rsid w:val="005016C0"/>
  </w:style>
  <w:style w:type="character" w:customStyle="1" w:styleId="citation-100">
    <w:name w:val="citation-100"/>
    <w:basedOn w:val="DefaultParagraphFont"/>
    <w:rsid w:val="002B5612"/>
  </w:style>
  <w:style w:type="character" w:customStyle="1" w:styleId="citation-99">
    <w:name w:val="citation-99"/>
    <w:basedOn w:val="DefaultParagraphFont"/>
    <w:rsid w:val="002B5612"/>
  </w:style>
  <w:style w:type="character" w:customStyle="1" w:styleId="citation-98">
    <w:name w:val="citation-98"/>
    <w:basedOn w:val="DefaultParagraphFont"/>
    <w:rsid w:val="002B5612"/>
  </w:style>
  <w:style w:type="character" w:customStyle="1" w:styleId="citation-97">
    <w:name w:val="citation-97"/>
    <w:basedOn w:val="DefaultParagraphFont"/>
    <w:rsid w:val="002B5612"/>
  </w:style>
  <w:style w:type="character" w:customStyle="1" w:styleId="citation-96">
    <w:name w:val="citation-96"/>
    <w:basedOn w:val="DefaultParagraphFont"/>
    <w:rsid w:val="00167C58"/>
  </w:style>
  <w:style w:type="character" w:customStyle="1" w:styleId="citation-95">
    <w:name w:val="citation-95"/>
    <w:basedOn w:val="DefaultParagraphFont"/>
    <w:rsid w:val="00167C58"/>
  </w:style>
  <w:style w:type="character" w:customStyle="1" w:styleId="citation-94">
    <w:name w:val="citation-94"/>
    <w:basedOn w:val="DefaultParagraphFont"/>
    <w:rsid w:val="00167C58"/>
  </w:style>
  <w:style w:type="character" w:customStyle="1" w:styleId="citation-93">
    <w:name w:val="citation-93"/>
    <w:basedOn w:val="DefaultParagraphFont"/>
    <w:rsid w:val="00167C58"/>
  </w:style>
  <w:style w:type="character" w:customStyle="1" w:styleId="citation-92">
    <w:name w:val="citation-92"/>
    <w:basedOn w:val="DefaultParagraphFont"/>
    <w:rsid w:val="00167C58"/>
  </w:style>
  <w:style w:type="character" w:customStyle="1" w:styleId="citation-103">
    <w:name w:val="citation-103"/>
    <w:basedOn w:val="DefaultParagraphFont"/>
    <w:rsid w:val="00D671D0"/>
  </w:style>
  <w:style w:type="character" w:customStyle="1" w:styleId="citation-102">
    <w:name w:val="citation-102"/>
    <w:basedOn w:val="DefaultParagraphFont"/>
    <w:rsid w:val="00D671D0"/>
  </w:style>
  <w:style w:type="character" w:customStyle="1" w:styleId="citation-101">
    <w:name w:val="citation-101"/>
    <w:basedOn w:val="DefaultParagraphFont"/>
    <w:rsid w:val="00D671D0"/>
  </w:style>
  <w:style w:type="character" w:customStyle="1" w:styleId="apple-converted-space">
    <w:name w:val="apple-converted-space"/>
    <w:basedOn w:val="DefaultParagraphFont"/>
    <w:rsid w:val="00703C37"/>
  </w:style>
  <w:style w:type="paragraph" w:styleId="Header">
    <w:name w:val="header"/>
    <w:basedOn w:val="Normal"/>
    <w:link w:val="HeaderChar"/>
    <w:uiPriority w:val="99"/>
    <w:unhideWhenUsed/>
    <w:rsid w:val="00E04174"/>
    <w:pPr>
      <w:tabs>
        <w:tab w:val="center" w:pos="4680"/>
        <w:tab w:val="right" w:pos="9360"/>
      </w:tabs>
    </w:pPr>
  </w:style>
  <w:style w:type="character" w:customStyle="1" w:styleId="HeaderChar">
    <w:name w:val="Header Char"/>
    <w:basedOn w:val="DefaultParagraphFont"/>
    <w:link w:val="Header"/>
    <w:uiPriority w:val="99"/>
    <w:rsid w:val="00E04174"/>
    <w:rPr>
      <w:sz w:val="24"/>
      <w:szCs w:val="24"/>
    </w:rPr>
  </w:style>
  <w:style w:type="paragraph" w:styleId="Footer">
    <w:name w:val="footer"/>
    <w:basedOn w:val="Normal"/>
    <w:link w:val="FooterChar"/>
    <w:uiPriority w:val="99"/>
    <w:unhideWhenUsed/>
    <w:rsid w:val="00E04174"/>
    <w:pPr>
      <w:tabs>
        <w:tab w:val="center" w:pos="4680"/>
        <w:tab w:val="right" w:pos="9360"/>
      </w:tabs>
    </w:pPr>
  </w:style>
  <w:style w:type="character" w:customStyle="1" w:styleId="FooterChar">
    <w:name w:val="Footer Char"/>
    <w:basedOn w:val="DefaultParagraphFont"/>
    <w:link w:val="Footer"/>
    <w:uiPriority w:val="99"/>
    <w:rsid w:val="00E04174"/>
    <w:rPr>
      <w:sz w:val="24"/>
      <w:szCs w:val="24"/>
    </w:rPr>
  </w:style>
  <w:style w:type="paragraph" w:styleId="BalloonText">
    <w:name w:val="Balloon Text"/>
    <w:basedOn w:val="Normal"/>
    <w:link w:val="BalloonTextChar"/>
    <w:uiPriority w:val="99"/>
    <w:semiHidden/>
    <w:unhideWhenUsed/>
    <w:rsid w:val="00D05E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E9F"/>
    <w:rPr>
      <w:rFonts w:ascii="Segoe UI" w:hAnsi="Segoe UI" w:cs="Segoe UI"/>
      <w:sz w:val="18"/>
      <w:szCs w:val="18"/>
    </w:rPr>
  </w:style>
  <w:style w:type="paragraph" w:styleId="Revision">
    <w:name w:val="Revision"/>
    <w:hidden/>
    <w:uiPriority w:val="99"/>
    <w:semiHidden/>
    <w:rsid w:val="00F63AD1"/>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18801">
      <w:bodyDiv w:val="1"/>
      <w:marLeft w:val="0"/>
      <w:marRight w:val="0"/>
      <w:marTop w:val="0"/>
      <w:marBottom w:val="0"/>
      <w:divBdr>
        <w:top w:val="none" w:sz="0" w:space="0" w:color="auto"/>
        <w:left w:val="none" w:sz="0" w:space="0" w:color="auto"/>
        <w:bottom w:val="none" w:sz="0" w:space="0" w:color="auto"/>
        <w:right w:val="none" w:sz="0" w:space="0" w:color="auto"/>
      </w:divBdr>
    </w:div>
    <w:div w:id="89546761">
      <w:bodyDiv w:val="1"/>
      <w:marLeft w:val="0"/>
      <w:marRight w:val="0"/>
      <w:marTop w:val="0"/>
      <w:marBottom w:val="0"/>
      <w:divBdr>
        <w:top w:val="none" w:sz="0" w:space="0" w:color="auto"/>
        <w:left w:val="none" w:sz="0" w:space="0" w:color="auto"/>
        <w:bottom w:val="none" w:sz="0" w:space="0" w:color="auto"/>
        <w:right w:val="none" w:sz="0" w:space="0" w:color="auto"/>
      </w:divBdr>
    </w:div>
    <w:div w:id="137770548">
      <w:bodyDiv w:val="1"/>
      <w:marLeft w:val="0"/>
      <w:marRight w:val="0"/>
      <w:marTop w:val="0"/>
      <w:marBottom w:val="0"/>
      <w:divBdr>
        <w:top w:val="none" w:sz="0" w:space="0" w:color="auto"/>
        <w:left w:val="none" w:sz="0" w:space="0" w:color="auto"/>
        <w:bottom w:val="none" w:sz="0" w:space="0" w:color="auto"/>
        <w:right w:val="none" w:sz="0" w:space="0" w:color="auto"/>
      </w:divBdr>
    </w:div>
    <w:div w:id="401294498">
      <w:bodyDiv w:val="1"/>
      <w:marLeft w:val="0"/>
      <w:marRight w:val="0"/>
      <w:marTop w:val="0"/>
      <w:marBottom w:val="0"/>
      <w:divBdr>
        <w:top w:val="none" w:sz="0" w:space="0" w:color="auto"/>
        <w:left w:val="none" w:sz="0" w:space="0" w:color="auto"/>
        <w:bottom w:val="none" w:sz="0" w:space="0" w:color="auto"/>
        <w:right w:val="none" w:sz="0" w:space="0" w:color="auto"/>
      </w:divBdr>
    </w:div>
    <w:div w:id="425656584">
      <w:bodyDiv w:val="1"/>
      <w:marLeft w:val="0"/>
      <w:marRight w:val="0"/>
      <w:marTop w:val="0"/>
      <w:marBottom w:val="0"/>
      <w:divBdr>
        <w:top w:val="none" w:sz="0" w:space="0" w:color="auto"/>
        <w:left w:val="none" w:sz="0" w:space="0" w:color="auto"/>
        <w:bottom w:val="none" w:sz="0" w:space="0" w:color="auto"/>
        <w:right w:val="none" w:sz="0" w:space="0" w:color="auto"/>
      </w:divBdr>
    </w:div>
    <w:div w:id="447703146">
      <w:bodyDiv w:val="1"/>
      <w:marLeft w:val="0"/>
      <w:marRight w:val="0"/>
      <w:marTop w:val="0"/>
      <w:marBottom w:val="0"/>
      <w:divBdr>
        <w:top w:val="none" w:sz="0" w:space="0" w:color="auto"/>
        <w:left w:val="none" w:sz="0" w:space="0" w:color="auto"/>
        <w:bottom w:val="none" w:sz="0" w:space="0" w:color="auto"/>
        <w:right w:val="none" w:sz="0" w:space="0" w:color="auto"/>
      </w:divBdr>
    </w:div>
    <w:div w:id="480658625">
      <w:bodyDiv w:val="1"/>
      <w:marLeft w:val="0"/>
      <w:marRight w:val="0"/>
      <w:marTop w:val="0"/>
      <w:marBottom w:val="0"/>
      <w:divBdr>
        <w:top w:val="none" w:sz="0" w:space="0" w:color="auto"/>
        <w:left w:val="none" w:sz="0" w:space="0" w:color="auto"/>
        <w:bottom w:val="none" w:sz="0" w:space="0" w:color="auto"/>
        <w:right w:val="none" w:sz="0" w:space="0" w:color="auto"/>
      </w:divBdr>
    </w:div>
    <w:div w:id="1220167555">
      <w:bodyDiv w:val="1"/>
      <w:marLeft w:val="0"/>
      <w:marRight w:val="0"/>
      <w:marTop w:val="0"/>
      <w:marBottom w:val="0"/>
      <w:divBdr>
        <w:top w:val="none" w:sz="0" w:space="0" w:color="auto"/>
        <w:left w:val="none" w:sz="0" w:space="0" w:color="auto"/>
        <w:bottom w:val="none" w:sz="0" w:space="0" w:color="auto"/>
        <w:right w:val="none" w:sz="0" w:space="0" w:color="auto"/>
      </w:divBdr>
    </w:div>
    <w:div w:id="1281453600">
      <w:bodyDiv w:val="1"/>
      <w:marLeft w:val="0"/>
      <w:marRight w:val="0"/>
      <w:marTop w:val="0"/>
      <w:marBottom w:val="0"/>
      <w:divBdr>
        <w:top w:val="none" w:sz="0" w:space="0" w:color="auto"/>
        <w:left w:val="none" w:sz="0" w:space="0" w:color="auto"/>
        <w:bottom w:val="none" w:sz="0" w:space="0" w:color="auto"/>
        <w:right w:val="none" w:sz="0" w:space="0" w:color="auto"/>
      </w:divBdr>
    </w:div>
    <w:div w:id="1312711117">
      <w:bodyDiv w:val="1"/>
      <w:marLeft w:val="0"/>
      <w:marRight w:val="0"/>
      <w:marTop w:val="0"/>
      <w:marBottom w:val="0"/>
      <w:divBdr>
        <w:top w:val="none" w:sz="0" w:space="0" w:color="auto"/>
        <w:left w:val="none" w:sz="0" w:space="0" w:color="auto"/>
        <w:bottom w:val="none" w:sz="0" w:space="0" w:color="auto"/>
        <w:right w:val="none" w:sz="0" w:space="0" w:color="auto"/>
      </w:divBdr>
    </w:div>
    <w:div w:id="1345932873">
      <w:bodyDiv w:val="1"/>
      <w:marLeft w:val="0"/>
      <w:marRight w:val="0"/>
      <w:marTop w:val="0"/>
      <w:marBottom w:val="0"/>
      <w:divBdr>
        <w:top w:val="none" w:sz="0" w:space="0" w:color="auto"/>
        <w:left w:val="none" w:sz="0" w:space="0" w:color="auto"/>
        <w:bottom w:val="none" w:sz="0" w:space="0" w:color="auto"/>
        <w:right w:val="none" w:sz="0" w:space="0" w:color="auto"/>
      </w:divBdr>
    </w:div>
    <w:div w:id="1378892416">
      <w:bodyDiv w:val="1"/>
      <w:marLeft w:val="0"/>
      <w:marRight w:val="0"/>
      <w:marTop w:val="0"/>
      <w:marBottom w:val="0"/>
      <w:divBdr>
        <w:top w:val="none" w:sz="0" w:space="0" w:color="auto"/>
        <w:left w:val="none" w:sz="0" w:space="0" w:color="auto"/>
        <w:bottom w:val="none" w:sz="0" w:space="0" w:color="auto"/>
        <w:right w:val="none" w:sz="0" w:space="0" w:color="auto"/>
      </w:divBdr>
    </w:div>
    <w:div w:id="1424257680">
      <w:bodyDiv w:val="1"/>
      <w:marLeft w:val="0"/>
      <w:marRight w:val="0"/>
      <w:marTop w:val="0"/>
      <w:marBottom w:val="0"/>
      <w:divBdr>
        <w:top w:val="none" w:sz="0" w:space="0" w:color="auto"/>
        <w:left w:val="none" w:sz="0" w:space="0" w:color="auto"/>
        <w:bottom w:val="none" w:sz="0" w:space="0" w:color="auto"/>
        <w:right w:val="none" w:sz="0" w:space="0" w:color="auto"/>
      </w:divBdr>
    </w:div>
    <w:div w:id="1489053689">
      <w:bodyDiv w:val="1"/>
      <w:marLeft w:val="0"/>
      <w:marRight w:val="0"/>
      <w:marTop w:val="0"/>
      <w:marBottom w:val="0"/>
      <w:divBdr>
        <w:top w:val="none" w:sz="0" w:space="0" w:color="auto"/>
        <w:left w:val="none" w:sz="0" w:space="0" w:color="auto"/>
        <w:bottom w:val="none" w:sz="0" w:space="0" w:color="auto"/>
        <w:right w:val="none" w:sz="0" w:space="0" w:color="auto"/>
      </w:divBdr>
    </w:div>
    <w:div w:id="1527599791">
      <w:bodyDiv w:val="1"/>
      <w:marLeft w:val="0"/>
      <w:marRight w:val="0"/>
      <w:marTop w:val="0"/>
      <w:marBottom w:val="0"/>
      <w:divBdr>
        <w:top w:val="none" w:sz="0" w:space="0" w:color="auto"/>
        <w:left w:val="none" w:sz="0" w:space="0" w:color="auto"/>
        <w:bottom w:val="none" w:sz="0" w:space="0" w:color="auto"/>
        <w:right w:val="none" w:sz="0" w:space="0" w:color="auto"/>
      </w:divBdr>
    </w:div>
    <w:div w:id="1564221804">
      <w:bodyDiv w:val="1"/>
      <w:marLeft w:val="0"/>
      <w:marRight w:val="0"/>
      <w:marTop w:val="0"/>
      <w:marBottom w:val="0"/>
      <w:divBdr>
        <w:top w:val="none" w:sz="0" w:space="0" w:color="auto"/>
        <w:left w:val="none" w:sz="0" w:space="0" w:color="auto"/>
        <w:bottom w:val="none" w:sz="0" w:space="0" w:color="auto"/>
        <w:right w:val="none" w:sz="0" w:space="0" w:color="auto"/>
      </w:divBdr>
    </w:div>
    <w:div w:id="1618557984">
      <w:bodyDiv w:val="1"/>
      <w:marLeft w:val="0"/>
      <w:marRight w:val="0"/>
      <w:marTop w:val="0"/>
      <w:marBottom w:val="0"/>
      <w:divBdr>
        <w:top w:val="none" w:sz="0" w:space="0" w:color="auto"/>
        <w:left w:val="none" w:sz="0" w:space="0" w:color="auto"/>
        <w:bottom w:val="none" w:sz="0" w:space="0" w:color="auto"/>
        <w:right w:val="none" w:sz="0" w:space="0" w:color="auto"/>
      </w:divBdr>
    </w:div>
    <w:div w:id="1676031840">
      <w:bodyDiv w:val="1"/>
      <w:marLeft w:val="0"/>
      <w:marRight w:val="0"/>
      <w:marTop w:val="0"/>
      <w:marBottom w:val="0"/>
      <w:divBdr>
        <w:top w:val="none" w:sz="0" w:space="0" w:color="auto"/>
        <w:left w:val="none" w:sz="0" w:space="0" w:color="auto"/>
        <w:bottom w:val="none" w:sz="0" w:space="0" w:color="auto"/>
        <w:right w:val="none" w:sz="0" w:space="0" w:color="auto"/>
      </w:divBdr>
    </w:div>
    <w:div w:id="1825506312">
      <w:bodyDiv w:val="1"/>
      <w:marLeft w:val="0"/>
      <w:marRight w:val="0"/>
      <w:marTop w:val="0"/>
      <w:marBottom w:val="0"/>
      <w:divBdr>
        <w:top w:val="none" w:sz="0" w:space="0" w:color="auto"/>
        <w:left w:val="none" w:sz="0" w:space="0" w:color="auto"/>
        <w:bottom w:val="none" w:sz="0" w:space="0" w:color="auto"/>
        <w:right w:val="none" w:sz="0" w:space="0" w:color="auto"/>
      </w:divBdr>
    </w:div>
    <w:div w:id="196091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m/c7Elhl8+93hDr9ljRHfYsvhA==">CgMxLjAyDmgueTFmczc4ZWo3emVvMg5oLnkxZnM3OGVqN3plbzIOaC5zcWFuZzI1MTVnY2MyDmgueTFmczc4ZWo3emVvOAByITF2WDlaZWZHa2g4Uko0VTI4dnBOZHkyVjZlc1lkNU9vTQ==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87A913-78FC-4583-AAD4-8871BC30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17</Pages>
  <Words>4642</Words>
  <Characters>26465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Nam</cp:lastModifiedBy>
  <cp:revision>280</cp:revision>
  <dcterms:created xsi:type="dcterms:W3CDTF">2026-03-13T02:35:00Z</dcterms:created>
  <dcterms:modified xsi:type="dcterms:W3CDTF">2026-05-04T09:47:00Z</dcterms:modified>
</cp:coreProperties>
</file>